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44" w:rsidRDefault="00C75844">
      <w:pPr>
        <w:pStyle w:val="Body"/>
      </w:pPr>
    </w:p>
    <w:p w:rsidR="00C75844" w:rsidRPr="00C75844" w:rsidRDefault="00C75844" w:rsidP="00C7584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rPr>
      </w:pPr>
      <w:r w:rsidRPr="00C75844">
        <w:rPr>
          <w:rFonts w:eastAsia="Times New Roman"/>
          <w:b/>
          <w:szCs w:val="20"/>
          <w:bdr w:val="none" w:sz="0" w:space="0" w:color="auto"/>
        </w:rPr>
        <w:t xml:space="preserve">MINUTES OF THE </w:t>
      </w:r>
      <w:r w:rsidRPr="00C75844">
        <w:rPr>
          <w:rFonts w:eastAsia="Times New Roman"/>
          <w:b/>
          <w:bdr w:val="none" w:sz="0" w:space="0" w:color="auto"/>
        </w:rPr>
        <w:t xml:space="preserve">MEETING OF THE </w:t>
      </w:r>
    </w:p>
    <w:p w:rsidR="00C75844" w:rsidRPr="00C75844" w:rsidRDefault="00C75844" w:rsidP="00C7584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dr w:val="none" w:sz="0" w:space="0" w:color="auto"/>
        </w:rPr>
      </w:pPr>
      <w:r w:rsidRPr="00C75844">
        <w:rPr>
          <w:rFonts w:eastAsia="Times New Roman"/>
          <w:b/>
          <w:bdr w:val="none" w:sz="0" w:space="0" w:color="auto"/>
        </w:rPr>
        <w:t>LOUISIANA STATE MUSEUM</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BOARD OF DIRECTORS</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 xml:space="preserve">Monday, </w:t>
      </w:r>
      <w:r w:rsidR="00D94F20">
        <w:rPr>
          <w:rFonts w:eastAsia="Times New Roman"/>
          <w:b/>
          <w:bdr w:val="none" w:sz="0" w:space="0" w:color="auto"/>
        </w:rPr>
        <w:t>November 18</w:t>
      </w:r>
      <w:r w:rsidRPr="00C75844">
        <w:rPr>
          <w:rFonts w:eastAsia="Times New Roman"/>
          <w:b/>
          <w:bdr w:val="none" w:sz="0" w:space="0" w:color="auto"/>
        </w:rPr>
        <w:t>, 2013</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12:30 pm – The Old U.S. Mint</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rPr>
      </w:pPr>
      <w:r w:rsidRPr="00C75844">
        <w:rPr>
          <w:rFonts w:eastAsia="Times New Roman"/>
          <w:b/>
          <w:bdr w:val="none" w:sz="0" w:space="0" w:color="auto"/>
        </w:rPr>
        <w:t>New Orleans, Louisiana</w:t>
      </w:r>
      <w:r w:rsidRPr="00C75844">
        <w:rPr>
          <w:rFonts w:eastAsia="Times New Roman"/>
          <w:b/>
          <w:bdr w:val="none" w:sz="0" w:space="0" w:color="auto"/>
        </w:rPr>
        <w:br/>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C75844">
        <w:rPr>
          <w:rFonts w:eastAsia="Times New Roman"/>
          <w:bdr w:val="none" w:sz="0" w:space="0" w:color="auto"/>
        </w:rPr>
        <w:t xml:space="preserve">The meeting of the Board of Directors of the Louisiana State Museum was called to order by Chairman Michael M. Davis at 12:30 p.m. at The Old U.S. Mint in New Orleans.  A quorum was present.  </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Members Present:</w:t>
      </w:r>
      <w:r w:rsidRPr="00C75844">
        <w:rPr>
          <w:rFonts w:eastAsia="Times New Roman"/>
          <w:bdr w:val="none" w:sz="0" w:space="0" w:color="auto"/>
        </w:rPr>
        <w:tab/>
        <w:t xml:space="preserve">Jerry F. Adams; </w:t>
      </w:r>
      <w:r w:rsidR="00D94F20">
        <w:rPr>
          <w:rFonts w:eastAsia="Times New Roman"/>
          <w:bdr w:val="none" w:sz="0" w:space="0" w:color="auto"/>
        </w:rPr>
        <w:t xml:space="preserve">Robert A. Barnett; </w:t>
      </w:r>
      <w:r w:rsidRPr="00C75844">
        <w:rPr>
          <w:rFonts w:eastAsia="Times New Roman"/>
          <w:bdr w:val="none" w:sz="0" w:space="0" w:color="auto"/>
        </w:rPr>
        <w:t xml:space="preserve">Madlyn B. Bagneris; Myrna B. Bergeron; William Curl; Michael M. Davis; Charles R. Davis; </w:t>
      </w:r>
      <w:r w:rsidR="00D94F20">
        <w:rPr>
          <w:rFonts w:eastAsia="Times New Roman"/>
          <w:bdr w:val="none" w:sz="0" w:space="0" w:color="auto"/>
        </w:rPr>
        <w:t xml:space="preserve">Rosemary Upshaw Ewing, </w:t>
      </w:r>
      <w:r w:rsidR="00D94F20" w:rsidRPr="00C75844">
        <w:rPr>
          <w:rFonts w:eastAsia="Times New Roman"/>
          <w:bdr w:val="none" w:sz="0" w:space="0" w:color="auto"/>
        </w:rPr>
        <w:t>Allen J. “AJ” Gibbs</w:t>
      </w:r>
      <w:r w:rsidR="00D94F20">
        <w:rPr>
          <w:rFonts w:eastAsia="Times New Roman"/>
          <w:bdr w:val="none" w:sz="0" w:space="0" w:color="auto"/>
        </w:rPr>
        <w:t>,</w:t>
      </w:r>
      <w:r w:rsidR="00D94F20" w:rsidRPr="00C75844">
        <w:rPr>
          <w:rFonts w:eastAsia="Times New Roman"/>
          <w:bdr w:val="none" w:sz="0" w:space="0" w:color="auto"/>
        </w:rPr>
        <w:t xml:space="preserve"> </w:t>
      </w:r>
      <w:r w:rsidRPr="00C75844">
        <w:rPr>
          <w:rFonts w:eastAsia="Times New Roman"/>
          <w:bdr w:val="none" w:sz="0" w:space="0" w:color="auto"/>
        </w:rPr>
        <w:t xml:space="preserve">Jeffrey Pipes Guice; </w:t>
      </w:r>
      <w:r w:rsidR="00D94F20" w:rsidRPr="00C75844">
        <w:rPr>
          <w:rFonts w:eastAsia="Times New Roman"/>
          <w:bdr w:val="none" w:sz="0" w:space="0" w:color="auto"/>
        </w:rPr>
        <w:t>Janet V. Haedicke, Ph.D.</w:t>
      </w:r>
      <w:r w:rsidR="00D94F20">
        <w:rPr>
          <w:rFonts w:eastAsia="Times New Roman"/>
          <w:bdr w:val="none" w:sz="0" w:space="0" w:color="auto"/>
        </w:rPr>
        <w:t>;</w:t>
      </w:r>
      <w:r w:rsidR="00D94F20" w:rsidRPr="00C75844">
        <w:rPr>
          <w:rFonts w:eastAsia="Times New Roman"/>
          <w:bdr w:val="none" w:sz="0" w:space="0" w:color="auto"/>
        </w:rPr>
        <w:t xml:space="preserve"> </w:t>
      </w:r>
      <w:r w:rsidRPr="00C75844">
        <w:rPr>
          <w:rFonts w:eastAsia="Times New Roman"/>
          <w:bdr w:val="none" w:sz="0" w:space="0" w:color="auto"/>
        </w:rPr>
        <w:t>Thomas Frère Kramer, M.D.; Aleta Leckelt; E. Ralph Lupin, M.D.; William J. Perret; M.D.; Lawrence N. Powell, Ph.D.; Anne F. Redd; Philip Woollam; and Diane K. Zink</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Members Absent:</w:t>
      </w:r>
      <w:r w:rsidRPr="00C75844">
        <w:rPr>
          <w:rFonts w:eastAsia="Times New Roman"/>
          <w:bdr w:val="none" w:sz="0" w:space="0" w:color="auto"/>
        </w:rPr>
        <w:tab/>
      </w:r>
      <w:r w:rsidR="00D94F20" w:rsidRPr="00C75844">
        <w:rPr>
          <w:rFonts w:eastAsia="Times New Roman"/>
          <w:bdr w:val="none" w:sz="0" w:space="0" w:color="auto"/>
        </w:rPr>
        <w:t>H. Wayne McCullen;</w:t>
      </w:r>
      <w:r w:rsidR="00D94F20">
        <w:rPr>
          <w:rFonts w:eastAsia="Times New Roman"/>
          <w:bdr w:val="none" w:sz="0" w:space="0" w:color="auto"/>
        </w:rPr>
        <w:t xml:space="preserve"> Donna Winters</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p>
    <w:p w:rsidR="00C75844" w:rsidRPr="00C75844" w:rsidRDefault="00C75844" w:rsidP="00D94F20">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eastAsia="Times New Roman"/>
          <w:bdr w:val="none" w:sz="0" w:space="0" w:color="auto"/>
        </w:rPr>
      </w:pPr>
      <w:r w:rsidRPr="00C75844">
        <w:rPr>
          <w:rFonts w:eastAsia="Times New Roman"/>
          <w:bdr w:val="none" w:sz="0" w:space="0" w:color="auto"/>
        </w:rPr>
        <w:t>Also Present:</w:t>
      </w:r>
      <w:r w:rsidRPr="00C75844">
        <w:rPr>
          <w:rFonts w:eastAsia="Times New Roman"/>
          <w:bdr w:val="none" w:sz="0" w:space="0" w:color="auto"/>
        </w:rPr>
        <w:tab/>
      </w:r>
      <w:r w:rsidR="00D94F20">
        <w:rPr>
          <w:rFonts w:eastAsia="Times New Roman"/>
          <w:bdr w:val="none" w:sz="0" w:space="0" w:color="auto"/>
        </w:rPr>
        <w:t xml:space="preserve">Robert Freeland, President, Friends of the </w:t>
      </w:r>
      <w:proofErr w:type="spellStart"/>
      <w:r w:rsidR="00D94F20">
        <w:rPr>
          <w:rFonts w:eastAsia="Times New Roman"/>
          <w:bdr w:val="none" w:sz="0" w:space="0" w:color="auto"/>
        </w:rPr>
        <w:t>Cabildo</w:t>
      </w:r>
      <w:proofErr w:type="spellEnd"/>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bdr w:val="none" w:sz="0" w:space="0" w:color="auto"/>
        </w:rPr>
      </w:pPr>
      <w:r w:rsidRPr="00C75844">
        <w:rPr>
          <w:rFonts w:eastAsia="Times New Roman"/>
          <w:bdr w:val="none" w:sz="0" w:space="0" w:color="auto"/>
        </w:rPr>
        <w:t>Susan H. Maclay, Executive Director, Louisiana Museum Foundation</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bdr w:val="none" w:sz="0" w:space="0" w:color="auto"/>
        </w:rPr>
      </w:pPr>
      <w:r w:rsidRPr="00C75844">
        <w:rPr>
          <w:rFonts w:eastAsia="Times New Roman"/>
          <w:bdr w:val="none" w:sz="0" w:space="0" w:color="auto"/>
        </w:rPr>
        <w:t>William Stark, Capitol Park Museum, Branch Director</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eastAsia="Times New Roman"/>
          <w:bdr w:val="none" w:sz="0" w:space="0" w:color="auto"/>
        </w:rPr>
      </w:pPr>
      <w:r w:rsidRPr="00C75844">
        <w:rPr>
          <w:rFonts w:eastAsia="Times New Roman"/>
          <w:bdr w:val="none" w:sz="0" w:space="0" w:color="auto"/>
        </w:rPr>
        <w:t>Mark A. Tullos, Jr., Director, Louisiana State Museum</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ind w:left="2700" w:hanging="540"/>
        <w:rPr>
          <w:rFonts w:eastAsia="Times New Roman"/>
          <w:bdr w:val="none" w:sz="0" w:space="0" w:color="auto"/>
        </w:rPr>
      </w:pPr>
      <w:r w:rsidRPr="00C75844">
        <w:rPr>
          <w:rFonts w:eastAsia="Times New Roman"/>
          <w:bdr w:val="none" w:sz="0" w:space="0" w:color="auto"/>
        </w:rPr>
        <w:t>Robert E. Wheat, Deputy Director, Louisiana State Museum</w:t>
      </w:r>
    </w:p>
    <w:p w:rsidR="00C75844" w:rsidRPr="00C75844" w:rsidRDefault="00C75844" w:rsidP="00C7584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C75844" w:rsidRDefault="00C75844">
      <w:pPr>
        <w:pStyle w:val="Body"/>
      </w:pPr>
    </w:p>
    <w:p w:rsidR="00156AA0" w:rsidRDefault="00156AA0">
      <w:pPr>
        <w:pStyle w:val="Body"/>
      </w:pPr>
    </w:p>
    <w:p w:rsidR="00643948" w:rsidRPr="00156AA0" w:rsidRDefault="009A14C8">
      <w:pPr>
        <w:pStyle w:val="Body"/>
        <w:rPr>
          <w:rFonts w:ascii="Times New Roman" w:hAnsi="Times New Roman" w:cs="Times New Roman"/>
          <w:b/>
          <w:u w:val="single"/>
        </w:rPr>
      </w:pPr>
      <w:r>
        <w:commentReference w:id="0"/>
      </w:r>
      <w:r w:rsidR="00156AA0">
        <w:rPr>
          <w:rFonts w:ascii="Times New Roman" w:hAnsi="Times New Roman" w:cs="Times New Roman"/>
          <w:b/>
          <w:u w:val="single"/>
        </w:rPr>
        <w:t>Approval of minutes</w:t>
      </w:r>
    </w:p>
    <w:p w:rsidR="00156AA0" w:rsidRDefault="00156AA0">
      <w:pPr>
        <w:pStyle w:val="Body"/>
        <w:rPr>
          <w:rFonts w:ascii="Times New Roman" w:hAnsi="Times New Roman" w:cs="Times New Roman"/>
          <w:sz w:val="24"/>
          <w:szCs w:val="24"/>
        </w:rPr>
      </w:pPr>
      <w:r>
        <w:rPr>
          <w:rFonts w:ascii="Times New Roman" w:hAnsi="Times New Roman" w:cs="Times New Roman"/>
          <w:sz w:val="24"/>
          <w:szCs w:val="24"/>
        </w:rPr>
        <w:t>Chairman M. Davis</w:t>
      </w:r>
      <w:r w:rsidR="009A14C8" w:rsidRPr="00156AA0">
        <w:rPr>
          <w:rFonts w:ascii="Times New Roman" w:hAnsi="Times New Roman" w:cs="Times New Roman"/>
          <w:sz w:val="24"/>
          <w:szCs w:val="24"/>
        </w:rPr>
        <w:t xml:space="preserve"> said to </w:t>
      </w:r>
      <w:r w:rsidR="00C84E3E">
        <w:rPr>
          <w:rFonts w:ascii="Times New Roman" w:hAnsi="Times New Roman" w:cs="Times New Roman"/>
          <w:sz w:val="24"/>
          <w:szCs w:val="24"/>
        </w:rPr>
        <w:t>remove the text</w:t>
      </w:r>
      <w:r>
        <w:rPr>
          <w:rFonts w:ascii="Times New Roman" w:hAnsi="Times New Roman" w:cs="Times New Roman"/>
          <w:sz w:val="24"/>
          <w:szCs w:val="24"/>
        </w:rPr>
        <w:t xml:space="preserve"> o</w:t>
      </w:r>
      <w:r w:rsidR="00C84E3E">
        <w:rPr>
          <w:rFonts w:ascii="Times New Roman" w:hAnsi="Times New Roman" w:cs="Times New Roman"/>
          <w:sz w:val="24"/>
          <w:szCs w:val="24"/>
        </w:rPr>
        <w:t>f</w:t>
      </w:r>
      <w:r>
        <w:rPr>
          <w:rFonts w:ascii="Times New Roman" w:hAnsi="Times New Roman" w:cs="Times New Roman"/>
          <w:sz w:val="24"/>
          <w:szCs w:val="24"/>
        </w:rPr>
        <w:t xml:space="preserve"> the </w:t>
      </w:r>
      <w:r w:rsidR="00C84E3E">
        <w:rPr>
          <w:rFonts w:ascii="Times New Roman" w:hAnsi="Times New Roman" w:cs="Times New Roman"/>
          <w:sz w:val="24"/>
          <w:szCs w:val="24"/>
        </w:rPr>
        <w:t xml:space="preserve">section on the </w:t>
      </w:r>
      <w:r>
        <w:rPr>
          <w:rFonts w:ascii="Times New Roman" w:hAnsi="Times New Roman" w:cs="Times New Roman"/>
          <w:sz w:val="24"/>
          <w:szCs w:val="24"/>
        </w:rPr>
        <w:t>Madame John’s Legacy</w:t>
      </w:r>
      <w:r w:rsidR="009A14C8" w:rsidRPr="00156AA0">
        <w:rPr>
          <w:rFonts w:ascii="Times New Roman" w:hAnsi="Times New Roman" w:cs="Times New Roman"/>
          <w:sz w:val="24"/>
          <w:szCs w:val="24"/>
        </w:rPr>
        <w:t xml:space="preserve"> </w:t>
      </w:r>
      <w:r>
        <w:rPr>
          <w:rFonts w:ascii="Times New Roman" w:hAnsi="Times New Roman" w:cs="Times New Roman"/>
          <w:sz w:val="24"/>
          <w:szCs w:val="24"/>
        </w:rPr>
        <w:t xml:space="preserve">conservation report from the October 14, 2013 minutes and </w:t>
      </w:r>
      <w:r w:rsidR="009A14C8" w:rsidRPr="00156AA0">
        <w:rPr>
          <w:rFonts w:ascii="Times New Roman" w:hAnsi="Times New Roman" w:cs="Times New Roman"/>
          <w:sz w:val="24"/>
          <w:szCs w:val="24"/>
        </w:rPr>
        <w:t>instead insert th</w:t>
      </w:r>
      <w:r>
        <w:rPr>
          <w:rFonts w:ascii="Times New Roman" w:hAnsi="Times New Roman" w:cs="Times New Roman"/>
          <w:sz w:val="24"/>
          <w:szCs w:val="24"/>
        </w:rPr>
        <w:t>e following</w:t>
      </w:r>
      <w:r w:rsidR="009A14C8" w:rsidRPr="00156AA0">
        <w:rPr>
          <w:rFonts w:ascii="Times New Roman" w:hAnsi="Times New Roman" w:cs="Times New Roman"/>
          <w:sz w:val="24"/>
          <w:szCs w:val="24"/>
        </w:rPr>
        <w:t xml:space="preserve"> paragraph</w:t>
      </w:r>
      <w:r>
        <w:rPr>
          <w:rFonts w:ascii="Times New Roman" w:hAnsi="Times New Roman" w:cs="Times New Roman"/>
          <w:sz w:val="24"/>
          <w:szCs w:val="24"/>
        </w:rPr>
        <w:t>:</w:t>
      </w:r>
      <w:r w:rsidR="009A14C8" w:rsidRPr="00156AA0">
        <w:rPr>
          <w:rFonts w:ascii="Times New Roman" w:hAnsi="Times New Roman" w:cs="Times New Roman"/>
          <w:sz w:val="24"/>
          <w:szCs w:val="24"/>
        </w:rPr>
        <w:t xml:space="preserve"> </w:t>
      </w:r>
    </w:p>
    <w:p w:rsidR="00156AA0" w:rsidRDefault="00156AA0">
      <w:pPr>
        <w:pStyle w:val="Body"/>
        <w:rPr>
          <w:rFonts w:ascii="Times New Roman" w:hAnsi="Times New Roman" w:cs="Times New Roman"/>
          <w:sz w:val="24"/>
          <w:szCs w:val="24"/>
        </w:rPr>
      </w:pPr>
    </w:p>
    <w:p w:rsidR="00156AA0" w:rsidRPr="00C0011E" w:rsidRDefault="00C0011E">
      <w:pPr>
        <w:pStyle w:val="Body"/>
        <w:rPr>
          <w:rFonts w:ascii="Times New Roman" w:hAnsi="Times New Roman" w:cs="Times New Roman"/>
          <w:sz w:val="24"/>
          <w:szCs w:val="24"/>
        </w:rPr>
      </w:pPr>
      <w:r w:rsidRPr="00C0011E">
        <w:rPr>
          <w:rFonts w:ascii="Times New Roman" w:hAnsi="Times New Roman" w:cs="Times New Roman"/>
          <w:sz w:val="24"/>
          <w:szCs w:val="24"/>
        </w:rPr>
        <w:t xml:space="preserve">The conservation and structural analysis project at Madame John’s Legacy is now completed.  Greg Lambousy, Director of collections, has been coordinating this project for the Louisiana State Museum as part of a long-term preservation program for the historic site.  The project was executed by the Tulane University Masters of Preservation Studies field school through a grant from the Division of Historic Preservation and matching funds from the Louisiana State Museum/Louisiana Museum Foundation.  In conjunction with this project, Ryan Gray of the University </w:t>
      </w:r>
      <w:proofErr w:type="gramStart"/>
      <w:r w:rsidRPr="00C0011E">
        <w:rPr>
          <w:rFonts w:ascii="Times New Roman" w:hAnsi="Times New Roman" w:cs="Times New Roman"/>
          <w:sz w:val="24"/>
          <w:szCs w:val="24"/>
        </w:rPr>
        <w:t>of</w:t>
      </w:r>
      <w:proofErr w:type="gramEnd"/>
      <w:r w:rsidRPr="00C0011E">
        <w:rPr>
          <w:rFonts w:ascii="Times New Roman" w:hAnsi="Times New Roman" w:cs="Times New Roman"/>
          <w:sz w:val="24"/>
          <w:szCs w:val="24"/>
        </w:rPr>
        <w:t xml:space="preserve"> New Orleans Anthropology Department conducted an archaeological excavation of the site.  The project team – architectural conservators, Dorothy </w:t>
      </w:r>
      <w:proofErr w:type="spellStart"/>
      <w:r w:rsidRPr="00C0011E">
        <w:rPr>
          <w:rFonts w:ascii="Times New Roman" w:hAnsi="Times New Roman" w:cs="Times New Roman"/>
          <w:sz w:val="24"/>
          <w:szCs w:val="24"/>
        </w:rPr>
        <w:t>Krotzer</w:t>
      </w:r>
      <w:proofErr w:type="spellEnd"/>
      <w:r w:rsidRPr="00C0011E">
        <w:rPr>
          <w:rFonts w:ascii="Times New Roman" w:hAnsi="Times New Roman" w:cs="Times New Roman"/>
          <w:sz w:val="24"/>
          <w:szCs w:val="24"/>
        </w:rPr>
        <w:t xml:space="preserve">; Michael Henry, and John Stubbs, director of the Tulane Preservation Studies Department, presented their findings </w:t>
      </w:r>
      <w:r w:rsidRPr="00C0011E">
        <w:rPr>
          <w:rFonts w:ascii="Times New Roman" w:hAnsi="Times New Roman" w:cs="Times New Roman"/>
          <w:sz w:val="24"/>
          <w:szCs w:val="24"/>
        </w:rPr>
        <w:lastRenderedPageBreak/>
        <w:t>and recommendations to the LSM Board.  Copies of the 400 page report were provided to the Board for review, as well as a project précis.  Attached to the minute</w:t>
      </w:r>
      <w:r w:rsidR="009E400C">
        <w:rPr>
          <w:rFonts w:ascii="Times New Roman" w:hAnsi="Times New Roman" w:cs="Times New Roman"/>
          <w:sz w:val="24"/>
          <w:szCs w:val="24"/>
        </w:rPr>
        <w:t>s</w:t>
      </w:r>
      <w:r w:rsidRPr="00C0011E">
        <w:rPr>
          <w:rFonts w:ascii="Times New Roman" w:hAnsi="Times New Roman" w:cs="Times New Roman"/>
          <w:sz w:val="24"/>
          <w:szCs w:val="24"/>
        </w:rPr>
        <w:t xml:space="preserve"> is a copy of the project précis and the grant application narrative</w:t>
      </w:r>
      <w:r w:rsidR="009E400C">
        <w:rPr>
          <w:rFonts w:ascii="Times New Roman" w:hAnsi="Times New Roman" w:cs="Times New Roman"/>
          <w:sz w:val="24"/>
          <w:szCs w:val="24"/>
        </w:rPr>
        <w:t>.</w:t>
      </w:r>
    </w:p>
    <w:p w:rsidR="00156AA0" w:rsidRPr="00C0011E" w:rsidRDefault="00156AA0">
      <w:pPr>
        <w:pStyle w:val="Body"/>
        <w:rPr>
          <w:rFonts w:ascii="Times New Roman" w:hAnsi="Times New Roman" w:cs="Times New Roman"/>
          <w:sz w:val="24"/>
          <w:szCs w:val="24"/>
        </w:rPr>
      </w:pPr>
    </w:p>
    <w:p w:rsidR="00643948" w:rsidRPr="00C0011E" w:rsidRDefault="00C0011E">
      <w:pPr>
        <w:pStyle w:val="Body"/>
        <w:rPr>
          <w:rFonts w:ascii="Times New Roman" w:hAnsi="Times New Roman" w:cs="Times New Roman"/>
          <w:b/>
          <w:sz w:val="24"/>
          <w:szCs w:val="24"/>
        </w:rPr>
      </w:pPr>
      <w:r>
        <w:rPr>
          <w:rFonts w:ascii="Times New Roman" w:hAnsi="Times New Roman" w:cs="Times New Roman"/>
          <w:sz w:val="24"/>
          <w:szCs w:val="24"/>
        </w:rPr>
        <w:t xml:space="preserve">With this change, Ms. Bagneris MOVED, seconded by Ms. Ewing, to approve the October 14, 2013 LSM Board minutes.  </w:t>
      </w:r>
      <w:proofErr w:type="gramStart"/>
      <w:r>
        <w:rPr>
          <w:rFonts w:ascii="Times New Roman" w:hAnsi="Times New Roman" w:cs="Times New Roman"/>
          <w:b/>
          <w:sz w:val="24"/>
          <w:szCs w:val="24"/>
        </w:rPr>
        <w:t>Unanimously approved.</w:t>
      </w:r>
      <w:proofErr w:type="gramEnd"/>
    </w:p>
    <w:p w:rsidR="00643948" w:rsidRPr="00156AA0" w:rsidRDefault="00643948">
      <w:pPr>
        <w:pStyle w:val="Body"/>
        <w:rPr>
          <w:rFonts w:ascii="Times New Roman" w:hAnsi="Times New Roman" w:cs="Times New Roman"/>
          <w:sz w:val="24"/>
          <w:szCs w:val="24"/>
        </w:rPr>
      </w:pPr>
    </w:p>
    <w:p w:rsidR="00643948" w:rsidRPr="00156AA0" w:rsidRDefault="00C0011E">
      <w:pPr>
        <w:pStyle w:val="Body"/>
        <w:rPr>
          <w:rFonts w:ascii="Times New Roman" w:hAnsi="Times New Roman" w:cs="Times New Roman"/>
          <w:sz w:val="24"/>
          <w:szCs w:val="24"/>
        </w:rPr>
      </w:pPr>
      <w:r>
        <w:rPr>
          <w:rFonts w:ascii="Times New Roman" w:hAnsi="Times New Roman" w:cs="Times New Roman"/>
          <w:sz w:val="24"/>
          <w:szCs w:val="24"/>
        </w:rPr>
        <w:t>Mr. M. Davis</w:t>
      </w:r>
      <w:r w:rsidR="009A14C8" w:rsidRPr="00156AA0">
        <w:rPr>
          <w:rFonts w:ascii="Times New Roman" w:hAnsi="Times New Roman" w:cs="Times New Roman"/>
          <w:sz w:val="24"/>
          <w:szCs w:val="24"/>
        </w:rPr>
        <w:t xml:space="preserve"> said </w:t>
      </w:r>
      <w:r>
        <w:rPr>
          <w:rFonts w:ascii="Times New Roman" w:hAnsi="Times New Roman" w:cs="Times New Roman"/>
          <w:sz w:val="24"/>
          <w:szCs w:val="24"/>
        </w:rPr>
        <w:t>the P</w:t>
      </w:r>
      <w:r w:rsidR="009A14C8" w:rsidRPr="00156AA0">
        <w:rPr>
          <w:rFonts w:ascii="Times New Roman" w:hAnsi="Times New Roman" w:cs="Times New Roman"/>
          <w:sz w:val="24"/>
          <w:szCs w:val="24"/>
        </w:rPr>
        <w:t xml:space="preserve">ublic </w:t>
      </w:r>
      <w:r>
        <w:rPr>
          <w:rFonts w:ascii="Times New Roman" w:hAnsi="Times New Roman" w:cs="Times New Roman"/>
          <w:sz w:val="24"/>
          <w:szCs w:val="24"/>
        </w:rPr>
        <w:t>C</w:t>
      </w:r>
      <w:r w:rsidR="009A14C8" w:rsidRPr="00156AA0">
        <w:rPr>
          <w:rFonts w:ascii="Times New Roman" w:hAnsi="Times New Roman" w:cs="Times New Roman"/>
          <w:sz w:val="24"/>
          <w:szCs w:val="24"/>
        </w:rPr>
        <w:t xml:space="preserve">omment </w:t>
      </w:r>
      <w:r>
        <w:rPr>
          <w:rFonts w:ascii="Times New Roman" w:hAnsi="Times New Roman" w:cs="Times New Roman"/>
          <w:sz w:val="24"/>
          <w:szCs w:val="24"/>
        </w:rPr>
        <w:t xml:space="preserve">item on the agenda has been </w:t>
      </w:r>
      <w:r w:rsidR="00EE6675">
        <w:rPr>
          <w:rFonts w:ascii="Times New Roman" w:hAnsi="Times New Roman" w:cs="Times New Roman"/>
          <w:sz w:val="24"/>
          <w:szCs w:val="24"/>
        </w:rPr>
        <w:t>removed</w:t>
      </w:r>
      <w:r w:rsidR="009A14C8" w:rsidRPr="00156AA0">
        <w:rPr>
          <w:rFonts w:ascii="Times New Roman" w:hAnsi="Times New Roman" w:cs="Times New Roman"/>
          <w:sz w:val="24"/>
          <w:szCs w:val="24"/>
        </w:rPr>
        <w:t xml:space="preserve"> and </w:t>
      </w:r>
      <w:r>
        <w:rPr>
          <w:rFonts w:ascii="Times New Roman" w:hAnsi="Times New Roman" w:cs="Times New Roman"/>
          <w:sz w:val="24"/>
          <w:szCs w:val="24"/>
        </w:rPr>
        <w:t>here</w:t>
      </w:r>
      <w:r w:rsidR="009A14C8" w:rsidRPr="00156AA0">
        <w:rPr>
          <w:rFonts w:ascii="Times New Roman" w:hAnsi="Times New Roman" w:cs="Times New Roman"/>
          <w:sz w:val="24"/>
          <w:szCs w:val="24"/>
        </w:rPr>
        <w:t>after</w:t>
      </w:r>
      <w:r w:rsidR="00EE6675">
        <w:rPr>
          <w:rFonts w:ascii="Times New Roman" w:hAnsi="Times New Roman" w:cs="Times New Roman"/>
          <w:sz w:val="24"/>
          <w:szCs w:val="24"/>
        </w:rPr>
        <w:t>,</w:t>
      </w:r>
      <w:r w:rsidR="009A14C8" w:rsidRPr="00156AA0">
        <w:rPr>
          <w:rFonts w:ascii="Times New Roman" w:hAnsi="Times New Roman" w:cs="Times New Roman"/>
          <w:sz w:val="24"/>
          <w:szCs w:val="24"/>
        </w:rPr>
        <w:t xml:space="preserve"> </w:t>
      </w:r>
      <w:r w:rsidR="00EE6675">
        <w:rPr>
          <w:rFonts w:ascii="Times New Roman" w:hAnsi="Times New Roman" w:cs="Times New Roman"/>
          <w:sz w:val="24"/>
          <w:szCs w:val="24"/>
        </w:rPr>
        <w:t xml:space="preserve">after </w:t>
      </w:r>
      <w:r w:rsidR="009A14C8" w:rsidRPr="00156AA0">
        <w:rPr>
          <w:rFonts w:ascii="Times New Roman" w:hAnsi="Times New Roman" w:cs="Times New Roman"/>
          <w:sz w:val="24"/>
          <w:szCs w:val="24"/>
        </w:rPr>
        <w:t>each item</w:t>
      </w:r>
      <w:r w:rsidR="00EE6675">
        <w:rPr>
          <w:rFonts w:ascii="Times New Roman" w:hAnsi="Times New Roman" w:cs="Times New Roman"/>
          <w:sz w:val="24"/>
          <w:szCs w:val="24"/>
        </w:rPr>
        <w:t xml:space="preserve"> is discussed</w:t>
      </w:r>
      <w:r w:rsidR="009A14C8" w:rsidRPr="00156AA0">
        <w:rPr>
          <w:rFonts w:ascii="Times New Roman" w:hAnsi="Times New Roman" w:cs="Times New Roman"/>
          <w:sz w:val="24"/>
          <w:szCs w:val="24"/>
        </w:rPr>
        <w:t xml:space="preserve">, the public </w:t>
      </w:r>
      <w:r w:rsidR="00EE6675">
        <w:rPr>
          <w:rFonts w:ascii="Times New Roman" w:hAnsi="Times New Roman" w:cs="Times New Roman"/>
          <w:sz w:val="24"/>
          <w:szCs w:val="24"/>
        </w:rPr>
        <w:t>may request permission to address the Board relative to that item for a period of time as directed by the Chair.</w:t>
      </w:r>
    </w:p>
    <w:p w:rsidR="00643948" w:rsidRDefault="00643948">
      <w:pPr>
        <w:pStyle w:val="Body"/>
        <w:rPr>
          <w:rFonts w:ascii="Times New Roman" w:hAnsi="Times New Roman" w:cs="Times New Roman"/>
          <w:sz w:val="24"/>
          <w:szCs w:val="24"/>
        </w:rPr>
      </w:pPr>
    </w:p>
    <w:p w:rsidR="00C0011E" w:rsidRPr="00171A16" w:rsidRDefault="00171A16">
      <w:pPr>
        <w:pStyle w:val="Body"/>
        <w:rPr>
          <w:rFonts w:ascii="Times New Roman" w:hAnsi="Times New Roman" w:cs="Times New Roman"/>
          <w:b/>
          <w:sz w:val="24"/>
          <w:szCs w:val="24"/>
          <w:u w:val="single"/>
        </w:rPr>
      </w:pPr>
      <w:r w:rsidRPr="00171A16">
        <w:rPr>
          <w:rFonts w:ascii="Times New Roman" w:hAnsi="Times New Roman" w:cs="Times New Roman"/>
          <w:b/>
          <w:sz w:val="24"/>
          <w:szCs w:val="24"/>
          <w:u w:val="single"/>
        </w:rPr>
        <w:t>Report of the Irby/Finance</w:t>
      </w:r>
      <w:r w:rsidR="00A81416">
        <w:rPr>
          <w:rFonts w:ascii="Times New Roman" w:hAnsi="Times New Roman" w:cs="Times New Roman"/>
          <w:b/>
          <w:sz w:val="24"/>
          <w:szCs w:val="24"/>
          <w:u w:val="single"/>
        </w:rPr>
        <w:t xml:space="preserve"> </w:t>
      </w:r>
      <w:r w:rsidRPr="00171A16">
        <w:rPr>
          <w:rFonts w:ascii="Times New Roman" w:hAnsi="Times New Roman" w:cs="Times New Roman"/>
          <w:b/>
          <w:sz w:val="24"/>
          <w:szCs w:val="24"/>
          <w:u w:val="single"/>
        </w:rPr>
        <w:t>Committee</w:t>
      </w:r>
    </w:p>
    <w:p w:rsidR="00171A16" w:rsidRDefault="00171A16">
      <w:pPr>
        <w:pStyle w:val="Body"/>
        <w:rPr>
          <w:rFonts w:ascii="Times New Roman" w:hAnsi="Times New Roman" w:cs="Times New Roman"/>
          <w:sz w:val="24"/>
          <w:szCs w:val="24"/>
        </w:rPr>
      </w:pPr>
      <w:r>
        <w:rPr>
          <w:rFonts w:ascii="Times New Roman" w:hAnsi="Times New Roman" w:cs="Times New Roman"/>
          <w:sz w:val="24"/>
          <w:szCs w:val="24"/>
        </w:rPr>
        <w:t>Dr. P</w:t>
      </w:r>
      <w:r w:rsidR="009A14C8" w:rsidRPr="00156AA0">
        <w:rPr>
          <w:rFonts w:ascii="Times New Roman" w:hAnsi="Times New Roman" w:cs="Times New Roman"/>
          <w:sz w:val="24"/>
          <w:szCs w:val="24"/>
        </w:rPr>
        <w:t xml:space="preserve">owell gave the </w:t>
      </w:r>
      <w:r>
        <w:rPr>
          <w:rFonts w:ascii="Times New Roman" w:hAnsi="Times New Roman" w:cs="Times New Roman"/>
          <w:sz w:val="24"/>
          <w:szCs w:val="24"/>
        </w:rPr>
        <w:t>I</w:t>
      </w:r>
      <w:r w:rsidR="009A14C8" w:rsidRPr="00156AA0">
        <w:rPr>
          <w:rFonts w:ascii="Times New Roman" w:hAnsi="Times New Roman" w:cs="Times New Roman"/>
          <w:sz w:val="24"/>
          <w:szCs w:val="24"/>
        </w:rPr>
        <w:t xml:space="preserve">rby report. </w:t>
      </w:r>
    </w:p>
    <w:p w:rsidR="00171A16" w:rsidRDefault="00171A16">
      <w:pPr>
        <w:pStyle w:val="Body"/>
        <w:rPr>
          <w:rFonts w:ascii="Times New Roman" w:hAnsi="Times New Roman" w:cs="Times New Roman"/>
          <w:sz w:val="24"/>
          <w:szCs w:val="24"/>
        </w:rPr>
      </w:pPr>
    </w:p>
    <w:p w:rsidR="00171A16" w:rsidRPr="00171A16" w:rsidRDefault="00171A16" w:rsidP="00171A16">
      <w:pPr>
        <w:pStyle w:val="Body"/>
        <w:rPr>
          <w:rFonts w:ascii="Times New Roman" w:hAnsi="Times New Roman" w:cs="Times New Roman"/>
          <w:sz w:val="24"/>
          <w:szCs w:val="24"/>
          <w:u w:val="single"/>
        </w:rPr>
      </w:pPr>
      <w:r w:rsidRPr="00171A16">
        <w:rPr>
          <w:rFonts w:ascii="Times New Roman" w:hAnsi="Times New Roman" w:cs="Times New Roman"/>
          <w:sz w:val="24"/>
          <w:szCs w:val="24"/>
          <w:u w:val="single"/>
        </w:rPr>
        <w:t>Financials</w:t>
      </w:r>
    </w:p>
    <w:p w:rsidR="00171A16" w:rsidRPr="007216EC" w:rsidRDefault="007216EC" w:rsidP="00721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sidRPr="007216EC">
        <w:t>The latest financials were distributed for the Committee’s review. Mr. Wheat said that</w:t>
      </w:r>
      <w:r>
        <w:t xml:space="preserve"> </w:t>
      </w:r>
      <w:r w:rsidRPr="007216EC">
        <w:t>the LSM came in under budget on the Operating Supplies for Exhibits. He requested</w:t>
      </w:r>
      <w:r>
        <w:t xml:space="preserve"> </w:t>
      </w:r>
      <w:r w:rsidRPr="007216EC">
        <w:t>authority to reallocate $98,000 from that category to the Advertising budget. Mr. Guice</w:t>
      </w:r>
      <w:r>
        <w:t xml:space="preserve"> </w:t>
      </w:r>
      <w:r w:rsidRPr="007216EC">
        <w:t>reminded Mr. Wheat that he had previously asked Mr. Smith for reports to back up the</w:t>
      </w:r>
      <w:r>
        <w:t xml:space="preserve"> </w:t>
      </w:r>
      <w:r w:rsidRPr="007216EC">
        <w:t>spending of the various advertising items and to explain how he arrived at his choice of</w:t>
      </w:r>
      <w:r>
        <w:t xml:space="preserve"> </w:t>
      </w:r>
      <w:r w:rsidRPr="007216EC">
        <w:t>said advertising within the budget. Mr. Smith said he will be providing support as each</w:t>
      </w:r>
      <w:r>
        <w:t xml:space="preserve"> </w:t>
      </w:r>
      <w:r w:rsidRPr="007216EC">
        <w:t>item gets completed. Mr. Guice said he had asked for the details at the previous</w:t>
      </w:r>
      <w:r>
        <w:t xml:space="preserve"> </w:t>
      </w:r>
      <w:r w:rsidRPr="007216EC">
        <w:t>meeting and had expected the report, as well as the reach, frequency, and return on</w:t>
      </w:r>
      <w:r>
        <w:t xml:space="preserve"> </w:t>
      </w:r>
      <w:r w:rsidRPr="007216EC">
        <w:t>investment prior to approving the $98,000. Mr. Smith said he would deliver the report</w:t>
      </w:r>
      <w:r>
        <w:t xml:space="preserve"> </w:t>
      </w:r>
      <w:r w:rsidRPr="007216EC">
        <w:t xml:space="preserve">with 48 hours. Seconded by Dr. Haedicke, the motion was </w:t>
      </w:r>
      <w:r w:rsidRPr="007216EC">
        <w:rPr>
          <w:b/>
        </w:rPr>
        <w:t>unanimously approved.</w:t>
      </w:r>
    </w:p>
    <w:p w:rsidR="00171A16" w:rsidRPr="00A47D0F" w:rsidRDefault="00171A16" w:rsidP="00171A16">
      <w:pPr>
        <w:pStyle w:val="Body"/>
        <w:rPr>
          <w:rFonts w:ascii="Times New Roman" w:hAnsi="Times New Roman" w:cs="Times New Roman"/>
          <w:b/>
          <w:sz w:val="24"/>
          <w:szCs w:val="24"/>
        </w:rPr>
      </w:pPr>
    </w:p>
    <w:p w:rsidR="00171A16" w:rsidRPr="00822DF9" w:rsidRDefault="00171A16" w:rsidP="00171A16">
      <w:pPr>
        <w:pStyle w:val="Body"/>
        <w:rPr>
          <w:rFonts w:ascii="Times New Roman" w:hAnsi="Times New Roman" w:cs="Times New Roman"/>
          <w:sz w:val="24"/>
          <w:szCs w:val="24"/>
          <w:u w:val="single"/>
        </w:rPr>
      </w:pPr>
      <w:r w:rsidRPr="00822DF9">
        <w:rPr>
          <w:rFonts w:ascii="Times New Roman" w:hAnsi="Times New Roman" w:cs="Times New Roman"/>
          <w:sz w:val="24"/>
          <w:szCs w:val="24"/>
          <w:u w:val="single"/>
        </w:rPr>
        <w:t>Residential lease revisions</w:t>
      </w:r>
    </w:p>
    <w:p w:rsidR="00171A16" w:rsidRDefault="00171A16" w:rsidP="00171A16">
      <w:pPr>
        <w:pStyle w:val="Body"/>
        <w:rPr>
          <w:rFonts w:ascii="Times New Roman" w:hAnsi="Times New Roman" w:cs="Times New Roman"/>
          <w:sz w:val="24"/>
          <w:szCs w:val="24"/>
        </w:rPr>
      </w:pPr>
      <w:r>
        <w:rPr>
          <w:rFonts w:ascii="Times New Roman" w:hAnsi="Times New Roman" w:cs="Times New Roman"/>
          <w:sz w:val="24"/>
          <w:szCs w:val="24"/>
        </w:rPr>
        <w:t>DCRT Counsel J</w:t>
      </w:r>
      <w:r w:rsidRPr="00934B89">
        <w:rPr>
          <w:rFonts w:ascii="Times New Roman" w:hAnsi="Times New Roman" w:cs="Times New Roman"/>
          <w:sz w:val="24"/>
          <w:szCs w:val="24"/>
        </w:rPr>
        <w:t xml:space="preserve">ulia </w:t>
      </w:r>
      <w:r>
        <w:rPr>
          <w:rFonts w:ascii="Times New Roman" w:hAnsi="Times New Roman" w:cs="Times New Roman"/>
          <w:sz w:val="24"/>
          <w:szCs w:val="24"/>
        </w:rPr>
        <w:t>G</w:t>
      </w:r>
      <w:r w:rsidRPr="00934B89">
        <w:rPr>
          <w:rFonts w:ascii="Times New Roman" w:hAnsi="Times New Roman" w:cs="Times New Roman"/>
          <w:sz w:val="24"/>
          <w:szCs w:val="24"/>
        </w:rPr>
        <w:t xml:space="preserve">eorge </w:t>
      </w:r>
      <w:r>
        <w:rPr>
          <w:rFonts w:ascii="Times New Roman" w:hAnsi="Times New Roman" w:cs="Times New Roman"/>
          <w:sz w:val="24"/>
          <w:szCs w:val="24"/>
        </w:rPr>
        <w:t>M</w:t>
      </w:r>
      <w:r w:rsidRPr="00934B89">
        <w:rPr>
          <w:rFonts w:ascii="Times New Roman" w:hAnsi="Times New Roman" w:cs="Times New Roman"/>
          <w:sz w:val="24"/>
          <w:szCs w:val="24"/>
        </w:rPr>
        <w:t>oore</w:t>
      </w:r>
      <w:r w:rsidR="00822DF9">
        <w:rPr>
          <w:rFonts w:ascii="Times New Roman" w:hAnsi="Times New Roman" w:cs="Times New Roman"/>
          <w:sz w:val="24"/>
          <w:szCs w:val="24"/>
        </w:rPr>
        <w:t>’s</w:t>
      </w:r>
      <w:r w:rsidRPr="00934B89">
        <w:rPr>
          <w:rFonts w:ascii="Times New Roman" w:hAnsi="Times New Roman" w:cs="Times New Roman"/>
          <w:sz w:val="24"/>
          <w:szCs w:val="24"/>
        </w:rPr>
        <w:t xml:space="preserve"> temporary updates</w:t>
      </w:r>
      <w:r>
        <w:rPr>
          <w:rFonts w:ascii="Times New Roman" w:hAnsi="Times New Roman" w:cs="Times New Roman"/>
          <w:sz w:val="24"/>
          <w:szCs w:val="24"/>
        </w:rPr>
        <w:t xml:space="preserve"> were distributed electronically to the committee:</w:t>
      </w:r>
      <w:r w:rsidRPr="00934B89">
        <w:rPr>
          <w:rFonts w:ascii="Times New Roman" w:hAnsi="Times New Roman" w:cs="Times New Roman"/>
          <w:sz w:val="24"/>
          <w:szCs w:val="24"/>
        </w:rPr>
        <w:t xml:space="preserve"> </w:t>
      </w:r>
    </w:p>
    <w:p w:rsidR="00171A16" w:rsidRDefault="00171A16" w:rsidP="00171A16">
      <w:pPr>
        <w:pStyle w:val="Body"/>
        <w:rPr>
          <w:rFonts w:ascii="Times New Roman" w:hAnsi="Times New Roman" w:cs="Times New Roman"/>
          <w:sz w:val="24"/>
          <w:szCs w:val="24"/>
        </w:rPr>
      </w:pPr>
    </w:p>
    <w:p w:rsidR="00171A16" w:rsidRDefault="00171A16" w:rsidP="00171A16">
      <w:pPr>
        <w:pStyle w:val="Body"/>
        <w:rPr>
          <w:rFonts w:ascii="Times New Roman" w:hAnsi="Times New Roman" w:cs="Times New Roman"/>
          <w:sz w:val="24"/>
          <w:szCs w:val="24"/>
        </w:rPr>
      </w:pPr>
      <w:r>
        <w:rPr>
          <w:rFonts w:ascii="Times New Roman" w:hAnsi="Times New Roman" w:cs="Times New Roman"/>
          <w:sz w:val="24"/>
          <w:szCs w:val="24"/>
        </w:rPr>
        <w:t>T</w:t>
      </w:r>
      <w:r w:rsidRPr="00934B89">
        <w:rPr>
          <w:rFonts w:ascii="Times New Roman" w:hAnsi="Times New Roman" w:cs="Times New Roman"/>
          <w:sz w:val="24"/>
          <w:szCs w:val="24"/>
        </w:rPr>
        <w:t>he proposal is to make these recommended change</w:t>
      </w:r>
      <w:r>
        <w:rPr>
          <w:rFonts w:ascii="Times New Roman" w:hAnsi="Times New Roman" w:cs="Times New Roman"/>
          <w:sz w:val="24"/>
          <w:szCs w:val="24"/>
        </w:rPr>
        <w:t>s</w:t>
      </w:r>
      <w:r w:rsidRPr="00934B89">
        <w:rPr>
          <w:rFonts w:ascii="Times New Roman" w:hAnsi="Times New Roman" w:cs="Times New Roman"/>
          <w:sz w:val="24"/>
          <w:szCs w:val="24"/>
        </w:rPr>
        <w:t xml:space="preserve"> </w:t>
      </w:r>
      <w:r>
        <w:rPr>
          <w:rFonts w:ascii="Times New Roman" w:hAnsi="Times New Roman" w:cs="Times New Roman"/>
          <w:sz w:val="24"/>
          <w:szCs w:val="24"/>
        </w:rPr>
        <w:t>to the leases when they renew in February, 20</w:t>
      </w:r>
      <w:r w:rsidRPr="00934B89">
        <w:rPr>
          <w:rFonts w:ascii="Times New Roman" w:hAnsi="Times New Roman" w:cs="Times New Roman"/>
          <w:sz w:val="24"/>
          <w:szCs w:val="24"/>
        </w:rPr>
        <w:t xml:space="preserve">14. </w:t>
      </w:r>
      <w:r>
        <w:rPr>
          <w:rFonts w:ascii="Times New Roman" w:hAnsi="Times New Roman" w:cs="Times New Roman"/>
          <w:sz w:val="24"/>
          <w:szCs w:val="24"/>
        </w:rPr>
        <w:t xml:space="preserve"> </w:t>
      </w:r>
    </w:p>
    <w:p w:rsidR="00171A16" w:rsidRDefault="00171A16" w:rsidP="00171A16">
      <w:pPr>
        <w:pStyle w:val="Body"/>
        <w:rPr>
          <w:rFonts w:ascii="Times New Roman" w:hAnsi="Times New Roman" w:cs="Times New Roman"/>
          <w:sz w:val="24"/>
          <w:szCs w:val="24"/>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 xml:space="preserve">Revision 1 - </w:t>
      </w:r>
      <w:proofErr w:type="gramStart"/>
      <w:r w:rsidRPr="00822DF9">
        <w:rPr>
          <w:rFonts w:eastAsiaTheme="minorHAnsi"/>
          <w:bdr w:val="none" w:sz="0" w:space="0" w:color="auto"/>
        </w:rPr>
        <w:t>Existing</w:t>
      </w:r>
      <w:proofErr w:type="gramEnd"/>
      <w:r w:rsidRPr="00822DF9">
        <w:rPr>
          <w:rFonts w:eastAsiaTheme="minorHAnsi"/>
          <w:bdr w:val="none" w:sz="0" w:space="0" w:color="auto"/>
        </w:rPr>
        <w:t xml:space="preserve"> text:</w:t>
      </w:r>
    </w:p>
    <w:p w:rsidR="00171A16"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rPr>
      </w:pPr>
      <w:r w:rsidRPr="00822DF9">
        <w:rPr>
          <w:rFonts w:eastAsiaTheme="minorHAnsi"/>
          <w:bdr w:val="none" w:sz="0" w:space="0" w:color="auto"/>
        </w:rPr>
        <w:t>Landlord acknowledges at the time of rental, the receipt of the sum of Dollar Amount of Total Rent ($0,000.00) Dollars for the first month’s rent and the sum of Dollar Amount of Base Rent ($0,000.00) Dollars for the deposit. The deposit is made at the initial commencement of the lease. Upon the renewal of the lease, the initial deposit will carry forward. The deposit sum is non-interest bearing and is held by the Landlord for the full and faithful performance of all of the terms and conditions of the lease by the Tenant.</w:t>
      </w:r>
    </w:p>
    <w:p w:rsidR="00447452"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rPr>
      </w:pPr>
    </w:p>
    <w:p w:rsidR="00447452" w:rsidRPr="00822DF9"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lastRenderedPageBreak/>
        <w:t>Proposed text:</w:t>
      </w:r>
    </w:p>
    <w:p w:rsidR="00171A16" w:rsidRPr="004C5147"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bdr w:val="none" w:sz="0" w:space="0" w:color="auto"/>
        </w:rPr>
      </w:pPr>
      <w:r w:rsidRPr="004C5147">
        <w:rPr>
          <w:rFonts w:eastAsiaTheme="minorHAnsi"/>
          <w:bdr w:val="none" w:sz="0" w:space="0" w:color="auto"/>
        </w:rPr>
        <w:t>First Month’s Rent and Deposit</w:t>
      </w: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4C5147">
        <w:rPr>
          <w:rFonts w:eastAsiaTheme="minorHAnsi"/>
          <w:bdr w:val="none" w:sz="0" w:space="0" w:color="auto"/>
        </w:rPr>
        <w:t>a.</w:t>
      </w:r>
      <w:r w:rsidRPr="004C5147">
        <w:rPr>
          <w:rFonts w:eastAsiaTheme="minorHAnsi"/>
          <w:bdr w:val="none" w:sz="0" w:space="0" w:color="auto"/>
        </w:rPr>
        <w:tab/>
        <w:t xml:space="preserve">Landlord acknowledges that by or before the Commencement Date of the Lease Term, the receipt of the sum </w:t>
      </w:r>
      <w:r w:rsidRPr="00822DF9">
        <w:rPr>
          <w:rFonts w:eastAsiaTheme="minorHAnsi"/>
          <w:bdr w:val="none" w:sz="0" w:space="0" w:color="auto"/>
        </w:rPr>
        <w:t xml:space="preserve">of Dollar Amount of Total Rent Dollars ($0,000.00) for the first </w:t>
      </w:r>
      <w:proofErr w:type="gramStart"/>
      <w:r w:rsidRPr="00822DF9">
        <w:rPr>
          <w:rFonts w:eastAsiaTheme="minorHAnsi"/>
          <w:bdr w:val="none" w:sz="0" w:space="0" w:color="auto"/>
        </w:rPr>
        <w:t>month’s</w:t>
      </w:r>
      <w:proofErr w:type="gramEnd"/>
      <w:r w:rsidRPr="00822DF9">
        <w:rPr>
          <w:rFonts w:eastAsiaTheme="minorHAnsi"/>
          <w:bdr w:val="none" w:sz="0" w:space="0" w:color="auto"/>
        </w:rPr>
        <w:t xml:space="preserve"> rent </w:t>
      </w:r>
      <w:r w:rsidRPr="00822DF9">
        <w:rPr>
          <w:rFonts w:eastAsiaTheme="minorHAnsi"/>
          <w:u w:val="single"/>
          <w:bdr w:val="none" w:sz="0" w:space="0" w:color="auto"/>
        </w:rPr>
        <w:t>and</w:t>
      </w:r>
      <w:r w:rsidRPr="00822DF9">
        <w:rPr>
          <w:rFonts w:eastAsiaTheme="minorHAnsi"/>
          <w:bdr w:val="none" w:sz="0" w:space="0" w:color="auto"/>
        </w:rPr>
        <w:t xml:space="preserve"> the sum of Dollar Amount of Base Rent Dollars ($0,000.00) for the initial deposit (Deposit). </w:t>
      </w: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b.</w:t>
      </w:r>
      <w:r w:rsidRPr="00822DF9">
        <w:rPr>
          <w:rFonts w:eastAsiaTheme="minorHAnsi"/>
          <w:bdr w:val="none" w:sz="0" w:space="0" w:color="auto"/>
        </w:rPr>
        <w:tab/>
        <w:t>Upon the renewal of the lease, the Deposit will carry forward.</w:t>
      </w:r>
    </w:p>
    <w:p w:rsidR="00171A16" w:rsidRPr="004C5147"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822DF9">
        <w:rPr>
          <w:rFonts w:eastAsiaTheme="minorHAnsi"/>
          <w:bdr w:val="none" w:sz="0" w:space="0" w:color="auto"/>
        </w:rPr>
        <w:t>c.</w:t>
      </w:r>
      <w:r w:rsidRPr="00822DF9">
        <w:rPr>
          <w:rFonts w:eastAsiaTheme="minorHAnsi"/>
          <w:bdr w:val="none" w:sz="0" w:space="0" w:color="auto"/>
        </w:rPr>
        <w:tab/>
        <w:t>In the event the Base Rent increases, Tenant agrees to remit a supplement to the Deposit, equal to the difference between initial deposit and the increased Base Rent.  Landlord</w:t>
      </w:r>
      <w:r w:rsidRPr="004C5147">
        <w:rPr>
          <w:rFonts w:eastAsiaTheme="minorHAnsi"/>
          <w:bdr w:val="none" w:sz="0" w:space="0" w:color="auto"/>
        </w:rPr>
        <w:t xml:space="preserve"> shall calculate and invoice Tenant for the supplement to the deposit within the first month of the new term. Tenant shall pay the supplement to Landlord by or before the due date stated in the invoice.</w:t>
      </w:r>
    </w:p>
    <w:p w:rsidR="00171A16" w:rsidRPr="004C5147"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4C5147">
        <w:rPr>
          <w:rFonts w:eastAsiaTheme="minorHAnsi"/>
          <w:bdr w:val="none" w:sz="0" w:space="0" w:color="auto"/>
        </w:rPr>
        <w:t>d.</w:t>
      </w:r>
      <w:r w:rsidRPr="004C5147">
        <w:rPr>
          <w:rFonts w:eastAsiaTheme="minorHAnsi"/>
          <w:bdr w:val="none" w:sz="0" w:space="0" w:color="auto"/>
        </w:rPr>
        <w:tab/>
        <w:t>The Deposit is non-interest bearing and is held by Landlord for the full and faithful performance of all of the terms and conditions of the Lease by Tenant.</w:t>
      </w:r>
    </w:p>
    <w:p w:rsidR="00171A16" w:rsidRDefault="00171A16" w:rsidP="00171A16">
      <w:pPr>
        <w:pStyle w:val="Body"/>
        <w:rPr>
          <w:rFonts w:ascii="Times New Roman" w:hAnsi="Times New Roman" w:cs="Times New Roman"/>
          <w:b/>
          <w:sz w:val="24"/>
          <w:szCs w:val="24"/>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 xml:space="preserve">Revision 2 - </w:t>
      </w:r>
      <w:proofErr w:type="gramStart"/>
      <w:r w:rsidRPr="00822DF9">
        <w:rPr>
          <w:rFonts w:eastAsiaTheme="minorHAnsi"/>
          <w:bdr w:val="none" w:sz="0" w:space="0" w:color="auto"/>
        </w:rPr>
        <w:t>Existing</w:t>
      </w:r>
      <w:proofErr w:type="gramEnd"/>
      <w:r w:rsidRPr="00822DF9">
        <w:rPr>
          <w:rFonts w:eastAsiaTheme="minorHAnsi"/>
          <w:bdr w:val="none" w:sz="0" w:space="0" w:color="auto"/>
        </w:rPr>
        <w:t xml:space="preserve"> text:</w:t>
      </w:r>
    </w:p>
    <w:p w:rsidR="00171A16"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640B5C">
        <w:rPr>
          <w:rFonts w:eastAsiaTheme="minorHAnsi"/>
          <w:bdr w:val="none" w:sz="0" w:space="0" w:color="auto"/>
        </w:rPr>
        <w:t xml:space="preserve">The Landlord agrees to turn the Leased Premises over to the Tenant broom-clean and free of all trash and the Tenant agrees to return the Leased Premises in the same condition or better at the termination of the lease. The failure of the Tenant to adhere to these terms will result in the Landlord withholding from the deposit pursuant to La. R. S. 9:3251 </w:t>
      </w:r>
      <w:proofErr w:type="gramStart"/>
      <w:r w:rsidRPr="00640B5C">
        <w:rPr>
          <w:rFonts w:eastAsiaTheme="minorHAnsi"/>
          <w:bdr w:val="none" w:sz="0" w:space="0" w:color="auto"/>
        </w:rPr>
        <w:t>et</w:t>
      </w:r>
      <w:proofErr w:type="gramEnd"/>
      <w:r w:rsidRPr="00640B5C">
        <w:rPr>
          <w:rFonts w:eastAsiaTheme="minorHAnsi"/>
          <w:bdr w:val="none" w:sz="0" w:space="0" w:color="auto"/>
        </w:rPr>
        <w:t>. seq., any cleaning or repair costs associated with returning the apartment to a broom-clean and trash free condition, including all charges for damages, unreasonable wear, Tenant’s default, clean up, etc. Tenant agrees to keep the Leased Premises during the pendency of this lease at his expense in the same or better condition as they are at the inception of this lease and to return the Leased Premises to the Landlord at the termination of the lease in the same or better condition as they are at the inception of the lease, normal decay, wear, and tear excepted. The Tenant assumes the responsibility for the condition of the premises and the Landlord will not be responsible for damage caused by the Tenant's failure to promptly notify Landlord of any defects in the premises. Tenant will become responsible for any damage resulting to the Landlord or to any other parties caused by the Tenant's failure to provide promp</w:t>
      </w:r>
      <w:r>
        <w:rPr>
          <w:rFonts w:eastAsiaTheme="minorHAnsi"/>
          <w:bdr w:val="none" w:sz="0" w:space="0" w:color="auto"/>
        </w:rPr>
        <w:t xml:space="preserve">t and timely notice of any such </w:t>
      </w:r>
      <w:r w:rsidRPr="00640B5C">
        <w:rPr>
          <w:rFonts w:eastAsiaTheme="minorHAnsi"/>
          <w:bdr w:val="none" w:sz="0" w:space="0" w:color="auto"/>
        </w:rPr>
        <w:t>defects in the premises to the Landlord.</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171A16"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640B5C">
        <w:rPr>
          <w:rFonts w:eastAsiaTheme="minorHAnsi"/>
          <w:bdr w:val="none" w:sz="0" w:space="0" w:color="auto"/>
        </w:rPr>
        <w:t xml:space="preserve">The Landlord reserves the right to visit and inspect the premises at any reasonable time by his agents or employees. The Landlord and its agents and employees may enter the premises at any time to make needed repairs to the premises which are deemed necessary by the Landlord.  </w:t>
      </w:r>
    </w:p>
    <w:p w:rsidR="00171A16"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447452"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447452"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447452" w:rsidRPr="00640B5C"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lastRenderedPageBreak/>
        <w:t>Proposed text:</w:t>
      </w: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 xml:space="preserve">Tenant Responsibilities </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640B5C">
        <w:rPr>
          <w:rFonts w:eastAsiaTheme="minorHAnsi"/>
          <w:bdr w:val="none" w:sz="0" w:space="0" w:color="auto"/>
        </w:rPr>
        <w:t>a.</w:t>
      </w:r>
      <w:r w:rsidRPr="00640B5C">
        <w:rPr>
          <w:rFonts w:eastAsiaTheme="minorHAnsi"/>
          <w:bdr w:val="none" w:sz="0" w:space="0" w:color="auto"/>
        </w:rPr>
        <w:tab/>
        <w:t>During the Lease Term, Tenant agrees:</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hanging="720"/>
        <w:rPr>
          <w:rFonts w:eastAsiaTheme="minorHAnsi"/>
          <w:bdr w:val="none" w:sz="0" w:space="0" w:color="auto"/>
        </w:rPr>
      </w:pPr>
      <w:r w:rsidRPr="00640B5C">
        <w:rPr>
          <w:rFonts w:eastAsiaTheme="minorHAnsi"/>
          <w:bdr w:val="none" w:sz="0" w:space="0" w:color="auto"/>
        </w:rPr>
        <w:t>(</w:t>
      </w:r>
      <w:proofErr w:type="spellStart"/>
      <w:r w:rsidRPr="00640B5C">
        <w:rPr>
          <w:rFonts w:eastAsiaTheme="minorHAnsi"/>
          <w:bdr w:val="none" w:sz="0" w:space="0" w:color="auto"/>
        </w:rPr>
        <w:t>i</w:t>
      </w:r>
      <w:proofErr w:type="spellEnd"/>
      <w:r w:rsidRPr="00640B5C">
        <w:rPr>
          <w:rFonts w:eastAsiaTheme="minorHAnsi"/>
          <w:bdr w:val="none" w:sz="0" w:space="0" w:color="auto"/>
        </w:rPr>
        <w:t>.)</w:t>
      </w:r>
      <w:r w:rsidRPr="00640B5C">
        <w:rPr>
          <w:rFonts w:eastAsiaTheme="minorHAnsi"/>
          <w:bdr w:val="none" w:sz="0" w:space="0" w:color="auto"/>
        </w:rPr>
        <w:tab/>
        <w:t xml:space="preserve">To keep the Leased Premises in the same or better condition as at the inception of this Lease at Tenant’s own expense, and to return the Leased Premises to Landlord at the termination of the Lease in the same or better condition as at the inception of the Lease, normal decay, wear, and tear excepted.  </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hanging="720"/>
        <w:rPr>
          <w:rFonts w:eastAsiaTheme="minorHAnsi"/>
          <w:bdr w:val="none" w:sz="0" w:space="0" w:color="auto"/>
        </w:rPr>
      </w:pPr>
      <w:r w:rsidRPr="00640B5C">
        <w:rPr>
          <w:rFonts w:eastAsiaTheme="minorHAnsi"/>
          <w:bdr w:val="none" w:sz="0" w:space="0" w:color="auto"/>
        </w:rPr>
        <w:t>(ii.)</w:t>
      </w:r>
      <w:r w:rsidRPr="00640B5C">
        <w:rPr>
          <w:rFonts w:eastAsiaTheme="minorHAnsi"/>
          <w:bdr w:val="none" w:sz="0" w:space="0" w:color="auto"/>
        </w:rPr>
        <w:tab/>
        <w:t xml:space="preserve">To permit Landlord the right to visit and inspect the premises at any reasonable time by his agents or employees.  Landlord may enter the premises at any time to make needed repairs to the premises which are deemed necessary by Landlord.  </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hanging="720"/>
        <w:rPr>
          <w:rFonts w:eastAsiaTheme="minorHAnsi"/>
          <w:bdr w:val="none" w:sz="0" w:space="0" w:color="auto"/>
        </w:rPr>
      </w:pPr>
      <w:r w:rsidRPr="00640B5C">
        <w:rPr>
          <w:rFonts w:eastAsiaTheme="minorHAnsi"/>
          <w:bdr w:val="none" w:sz="0" w:space="0" w:color="auto"/>
        </w:rPr>
        <w:t>(iii.)</w:t>
      </w:r>
      <w:r w:rsidRPr="00640B5C">
        <w:rPr>
          <w:rFonts w:eastAsiaTheme="minorHAnsi"/>
          <w:bdr w:val="none" w:sz="0" w:space="0" w:color="auto"/>
        </w:rPr>
        <w:tab/>
        <w:t>To accept and assume the responsibility for the condition of the Leased Premises. Landlord is not responsible for damage caused by Tenant's failure to promptly notify Landlord of any defects in the premises. Tenant will become responsible for any damage resulting to the Landlord or to any other parties caused by the Tenant's failure to provide prompt and timely notice of any such defects in the premises to the Landlord.</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640B5C">
        <w:rPr>
          <w:rFonts w:eastAsiaTheme="minorHAnsi"/>
          <w:bdr w:val="none" w:sz="0" w:space="0" w:color="auto"/>
        </w:rPr>
        <w:t>d.</w:t>
      </w:r>
      <w:r w:rsidRPr="00640B5C">
        <w:rPr>
          <w:rFonts w:eastAsiaTheme="minorHAnsi"/>
          <w:bdr w:val="none" w:sz="0" w:space="0" w:color="auto"/>
        </w:rPr>
        <w:tab/>
        <w:t xml:space="preserve">At least thirty (30) days prior to the end of the Lease Term, Tenant shall provide Landlord written notification of Tenant’s intent to renew the Lease as described in Section 10. </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640B5C">
        <w:rPr>
          <w:rFonts w:eastAsiaTheme="minorHAnsi"/>
          <w:bdr w:val="none" w:sz="0" w:space="0" w:color="auto"/>
        </w:rPr>
        <w:t>e.</w:t>
      </w:r>
      <w:r w:rsidRPr="00640B5C">
        <w:rPr>
          <w:rFonts w:eastAsiaTheme="minorHAnsi"/>
          <w:bdr w:val="none" w:sz="0" w:space="0" w:color="auto"/>
        </w:rPr>
        <w:tab/>
        <w:t>At the end of the Lease Term, Tenant shall:</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hanging="720"/>
        <w:rPr>
          <w:rFonts w:eastAsiaTheme="minorHAnsi"/>
          <w:bdr w:val="none" w:sz="0" w:space="0" w:color="auto"/>
        </w:rPr>
      </w:pPr>
      <w:r w:rsidRPr="00640B5C">
        <w:rPr>
          <w:rFonts w:eastAsiaTheme="minorHAnsi"/>
          <w:bdr w:val="none" w:sz="0" w:space="0" w:color="auto"/>
        </w:rPr>
        <w:t>(</w:t>
      </w:r>
      <w:proofErr w:type="spellStart"/>
      <w:r w:rsidRPr="00640B5C">
        <w:rPr>
          <w:rFonts w:eastAsiaTheme="minorHAnsi"/>
          <w:bdr w:val="none" w:sz="0" w:space="0" w:color="auto"/>
        </w:rPr>
        <w:t>i</w:t>
      </w:r>
      <w:proofErr w:type="spellEnd"/>
      <w:r w:rsidRPr="00640B5C">
        <w:rPr>
          <w:rFonts w:eastAsiaTheme="minorHAnsi"/>
          <w:bdr w:val="none" w:sz="0" w:space="0" w:color="auto"/>
        </w:rPr>
        <w:t>.)</w:t>
      </w:r>
      <w:r w:rsidRPr="00640B5C">
        <w:rPr>
          <w:rFonts w:eastAsiaTheme="minorHAnsi"/>
          <w:bdr w:val="none" w:sz="0" w:space="0" w:color="auto"/>
        </w:rPr>
        <w:tab/>
        <w:t xml:space="preserve">Turn the Leased Premises over to Landlord broom-clean, free of all trash and movable property. </w:t>
      </w:r>
      <w:r w:rsidRPr="00640B5C">
        <w:rPr>
          <w:rFonts w:eastAsiaTheme="minorHAnsi"/>
          <w:u w:val="single"/>
          <w:bdr w:val="none" w:sz="0" w:space="0" w:color="auto"/>
        </w:rPr>
        <w:t>Tenant agrees that any movable property remaining on the Leased Premises at the end of the Lease Term shall be considered abandoned</w:t>
      </w:r>
      <w:r w:rsidRPr="00640B5C">
        <w:rPr>
          <w:rFonts w:eastAsiaTheme="minorHAnsi"/>
          <w:bdr w:val="none" w:sz="0" w:space="0" w:color="auto"/>
        </w:rPr>
        <w:t>.</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hanging="720"/>
        <w:rPr>
          <w:rFonts w:eastAsiaTheme="minorHAnsi"/>
          <w:bdr w:val="none" w:sz="0" w:space="0" w:color="auto"/>
        </w:rPr>
      </w:pPr>
      <w:r w:rsidRPr="00640B5C">
        <w:rPr>
          <w:rFonts w:eastAsiaTheme="minorHAnsi"/>
          <w:bdr w:val="none" w:sz="0" w:space="0" w:color="auto"/>
        </w:rPr>
        <w:t>(ii.)</w:t>
      </w:r>
      <w:r w:rsidRPr="00640B5C">
        <w:rPr>
          <w:rFonts w:eastAsiaTheme="minorHAnsi"/>
          <w:bdr w:val="none" w:sz="0" w:space="0" w:color="auto"/>
        </w:rPr>
        <w:tab/>
        <w:t xml:space="preserve">Surrender all keys to the Leased Premises, as described in Section 12. </w:t>
      </w:r>
    </w:p>
    <w:p w:rsidR="00171A16" w:rsidRPr="00640B5C"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640B5C">
        <w:rPr>
          <w:rFonts w:eastAsiaTheme="minorHAnsi"/>
          <w:bdr w:val="none" w:sz="0" w:space="0" w:color="auto"/>
        </w:rPr>
        <w:t>f.</w:t>
      </w:r>
      <w:r w:rsidRPr="00640B5C">
        <w:rPr>
          <w:rFonts w:eastAsiaTheme="minorHAnsi"/>
          <w:bdr w:val="none" w:sz="0" w:space="0" w:color="auto"/>
        </w:rPr>
        <w:tab/>
        <w:t>In accordance with R.S. 9:3251, Landlord may retain all or any portion of the Deposit which is reasonably necessary to remedy a default of the Tenant, including but not limited to labor and other expenses to clean and/or repair the Leased Premises; remove, store and/or dispose of any movable property; re-key or change the door locks and hardware; and/or to remedy unreasonable wear to the Leased Premises.</w:t>
      </w:r>
    </w:p>
    <w:p w:rsidR="00171A16" w:rsidRPr="00640B5C" w:rsidRDefault="00171A16" w:rsidP="00171A16">
      <w:pPr>
        <w:pStyle w:val="Body"/>
        <w:rPr>
          <w:rFonts w:ascii="Times New Roman" w:hAnsi="Times New Roman" w:cs="Times New Roman"/>
          <w:b/>
          <w:sz w:val="24"/>
          <w:szCs w:val="24"/>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 xml:space="preserve">Revision 3 - </w:t>
      </w:r>
      <w:proofErr w:type="gramStart"/>
      <w:r w:rsidRPr="00822DF9">
        <w:rPr>
          <w:rFonts w:eastAsiaTheme="minorHAnsi"/>
          <w:bdr w:val="none" w:sz="0" w:space="0" w:color="auto"/>
        </w:rPr>
        <w:t>Existing</w:t>
      </w:r>
      <w:proofErr w:type="gramEnd"/>
      <w:r w:rsidRPr="00822DF9">
        <w:rPr>
          <w:rFonts w:eastAsiaTheme="minorHAnsi"/>
          <w:bdr w:val="none" w:sz="0" w:space="0" w:color="auto"/>
        </w:rPr>
        <w:t xml:space="preserve"> text:</w:t>
      </w:r>
    </w:p>
    <w:p w:rsidR="00171A16" w:rsidRPr="00A21D7D"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
          <w:bdr w:val="none" w:sz="0" w:space="0" w:color="auto"/>
        </w:rPr>
      </w:pPr>
      <w:r w:rsidRPr="00A21D7D">
        <w:rPr>
          <w:rFonts w:eastAsiaTheme="minorHAnsi"/>
          <w:bdr w:val="none" w:sz="0" w:space="0" w:color="auto"/>
        </w:rPr>
        <w:t>Residential leasing of the Lower Pontalba Building is specifically governed by the provisions of La. R.S. 25:350. Therefore, Tenant will under no condition post a “For Rent” sign, make any assignment in whole or in part, sublet, or transfer the Leased Premises. No one who is added as a Permanent Occupant may assume the lease. Tenant specifically agrees to waive all rights to litigate the aforementioned issues of assignment or transfer.</w:t>
      </w:r>
    </w:p>
    <w:p w:rsidR="00171A16"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447452"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447452" w:rsidRPr="00A21D7D" w:rsidRDefault="00447452"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lastRenderedPageBreak/>
        <w:t>Proposed text:</w:t>
      </w:r>
    </w:p>
    <w:p w:rsidR="00171A16" w:rsidRPr="00822DF9"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HAnsi"/>
          <w:bdr w:val="none" w:sz="0" w:space="0" w:color="auto"/>
        </w:rPr>
      </w:pPr>
      <w:r w:rsidRPr="00822DF9">
        <w:rPr>
          <w:rFonts w:eastAsiaTheme="minorHAnsi"/>
          <w:bdr w:val="none" w:sz="0" w:space="0" w:color="auto"/>
        </w:rPr>
        <w:t>Lease may not be transferred, assigned, or subcontracted</w:t>
      </w:r>
    </w:p>
    <w:p w:rsidR="00171A16" w:rsidRPr="00A21D7D"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A21D7D">
        <w:rPr>
          <w:rFonts w:eastAsiaTheme="minorHAnsi"/>
          <w:bdr w:val="none" w:sz="0" w:space="0" w:color="auto"/>
        </w:rPr>
        <w:t>a.</w:t>
      </w:r>
      <w:r w:rsidRPr="00A21D7D">
        <w:rPr>
          <w:rFonts w:eastAsiaTheme="minorHAnsi"/>
          <w:bdr w:val="none" w:sz="0" w:space="0" w:color="auto"/>
        </w:rPr>
        <w:tab/>
        <w:t>Residential leasing of the Lower Pontalba Building is specifically governed by the provisions of La. R.S. 25:350 and Irby Policy and Procedure I-3.</w:t>
      </w:r>
    </w:p>
    <w:p w:rsidR="00171A16" w:rsidRPr="00A21D7D"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A21D7D">
        <w:rPr>
          <w:rFonts w:eastAsiaTheme="minorHAnsi"/>
          <w:bdr w:val="none" w:sz="0" w:space="0" w:color="auto"/>
        </w:rPr>
        <w:t>b.</w:t>
      </w:r>
      <w:r w:rsidRPr="00A21D7D">
        <w:rPr>
          <w:rFonts w:eastAsiaTheme="minorHAnsi"/>
          <w:bdr w:val="none" w:sz="0" w:space="0" w:color="auto"/>
        </w:rPr>
        <w:tab/>
        <w:t>Under no condition shall Tenant post a “For Rent” sign, make any assignment in whole or in part, sublet, or transfer the Leased Premises.</w:t>
      </w:r>
    </w:p>
    <w:p w:rsidR="00171A16" w:rsidRPr="00A21D7D" w:rsidRDefault="00171A16" w:rsidP="00171A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rPr>
          <w:rFonts w:eastAsiaTheme="minorHAnsi"/>
          <w:bdr w:val="none" w:sz="0" w:space="0" w:color="auto"/>
        </w:rPr>
      </w:pPr>
      <w:r w:rsidRPr="00A21D7D">
        <w:rPr>
          <w:rFonts w:eastAsiaTheme="minorHAnsi"/>
          <w:bdr w:val="none" w:sz="0" w:space="0" w:color="auto"/>
        </w:rPr>
        <w:t>c.</w:t>
      </w:r>
      <w:r w:rsidRPr="00A21D7D">
        <w:rPr>
          <w:rFonts w:eastAsiaTheme="minorHAnsi"/>
          <w:bdr w:val="none" w:sz="0" w:space="0" w:color="auto"/>
        </w:rPr>
        <w:tab/>
        <w:t>A Permanent Occupant shall not assume the Lease, through assignment, transfer or otherwise, unless and except, in the event of the death of the Tenant, the Permanent Occupant has assumed the Lease as a heritable obligation through succession. Under such circumstance, the Lease shall terminate upon expiration of the Lease Term; the Lease may not be renewed, extended or re</w:t>
      </w:r>
      <w:r>
        <w:rPr>
          <w:rFonts w:eastAsiaTheme="minorHAnsi"/>
          <w:bdr w:val="none" w:sz="0" w:space="0" w:color="auto"/>
        </w:rPr>
        <w:t>-</w:t>
      </w:r>
      <w:r w:rsidRPr="00A21D7D">
        <w:rPr>
          <w:rFonts w:eastAsiaTheme="minorHAnsi"/>
          <w:bdr w:val="none" w:sz="0" w:space="0" w:color="auto"/>
        </w:rPr>
        <w:t>conducted by said Permanent Occupant.</w:t>
      </w:r>
    </w:p>
    <w:p w:rsidR="00171A16" w:rsidRPr="00640B5C" w:rsidRDefault="00171A16" w:rsidP="00171A16">
      <w:pPr>
        <w:pStyle w:val="Body"/>
        <w:rPr>
          <w:rFonts w:ascii="Times New Roman" w:hAnsi="Times New Roman" w:cs="Times New Roman"/>
          <w:b/>
          <w:sz w:val="24"/>
          <w:szCs w:val="24"/>
        </w:rPr>
      </w:pPr>
    </w:p>
    <w:p w:rsidR="00171A16" w:rsidRPr="00640B5C" w:rsidRDefault="00822DF9" w:rsidP="00171A16">
      <w:pPr>
        <w:pStyle w:val="Body"/>
        <w:rPr>
          <w:rFonts w:ascii="Times New Roman" w:hAnsi="Times New Roman" w:cs="Times New Roman"/>
          <w:sz w:val="24"/>
          <w:szCs w:val="24"/>
        </w:rPr>
      </w:pPr>
      <w:r>
        <w:rPr>
          <w:rFonts w:ascii="Times New Roman" w:hAnsi="Times New Roman" w:cs="Times New Roman"/>
          <w:sz w:val="24"/>
          <w:szCs w:val="24"/>
        </w:rPr>
        <w:t xml:space="preserve">Seconded by Dr. Lupin, the above three proposed temporary changes to the residential lease were </w:t>
      </w:r>
      <w:r>
        <w:rPr>
          <w:rFonts w:ascii="Times New Roman" w:hAnsi="Times New Roman" w:cs="Times New Roman"/>
          <w:b/>
          <w:sz w:val="24"/>
          <w:szCs w:val="24"/>
        </w:rPr>
        <w:t>unanimously approved.</w:t>
      </w:r>
      <w:r>
        <w:rPr>
          <w:rFonts w:ascii="Times New Roman" w:hAnsi="Times New Roman" w:cs="Times New Roman"/>
          <w:sz w:val="24"/>
          <w:szCs w:val="24"/>
        </w:rPr>
        <w:t xml:space="preserve"> </w:t>
      </w:r>
      <w:r w:rsidR="00171A16" w:rsidRPr="00640B5C">
        <w:rPr>
          <w:rFonts w:ascii="Times New Roman" w:hAnsi="Times New Roman" w:cs="Times New Roman"/>
          <w:sz w:val="24"/>
          <w:szCs w:val="24"/>
        </w:rPr>
        <w:t xml:space="preserve"> </w:t>
      </w:r>
    </w:p>
    <w:p w:rsidR="00171A16" w:rsidRDefault="00171A16">
      <w:pPr>
        <w:pStyle w:val="Body"/>
        <w:rPr>
          <w:rFonts w:ascii="Times New Roman" w:hAnsi="Times New Roman" w:cs="Times New Roman"/>
          <w:sz w:val="24"/>
          <w:szCs w:val="24"/>
        </w:rPr>
      </w:pPr>
    </w:p>
    <w:p w:rsidR="00643948" w:rsidRPr="00775D78" w:rsidRDefault="00822DF9">
      <w:pPr>
        <w:pStyle w:val="Body"/>
        <w:rPr>
          <w:rFonts w:ascii="Times New Roman" w:hAnsi="Times New Roman" w:cs="Times New Roman"/>
          <w:b/>
          <w:sz w:val="24"/>
          <w:szCs w:val="24"/>
        </w:rPr>
      </w:pPr>
      <w:r>
        <w:rPr>
          <w:rFonts w:ascii="Times New Roman" w:hAnsi="Times New Roman" w:cs="Times New Roman"/>
          <w:sz w:val="24"/>
          <w:szCs w:val="24"/>
        </w:rPr>
        <w:t>Mr. M. Davis recommended that a formal thank you letter to Mr. Barnett be issued</w:t>
      </w:r>
      <w:r w:rsidR="009A14C8" w:rsidRPr="00156AA0">
        <w:rPr>
          <w:rFonts w:ascii="Times New Roman" w:hAnsi="Times New Roman" w:cs="Times New Roman"/>
          <w:sz w:val="24"/>
          <w:szCs w:val="24"/>
        </w:rPr>
        <w:t xml:space="preserve"> for i</w:t>
      </w:r>
      <w:r>
        <w:rPr>
          <w:rFonts w:ascii="Times New Roman" w:hAnsi="Times New Roman" w:cs="Times New Roman"/>
          <w:sz w:val="24"/>
          <w:szCs w:val="24"/>
        </w:rPr>
        <w:t>n</w:t>
      </w:r>
      <w:r w:rsidR="009A14C8" w:rsidRPr="00156AA0">
        <w:rPr>
          <w:rFonts w:ascii="Times New Roman" w:hAnsi="Times New Roman" w:cs="Times New Roman"/>
          <w:sz w:val="24"/>
          <w:szCs w:val="24"/>
        </w:rPr>
        <w:t xml:space="preserve">itiating </w:t>
      </w:r>
      <w:r>
        <w:rPr>
          <w:rFonts w:ascii="Times New Roman" w:hAnsi="Times New Roman" w:cs="Times New Roman"/>
          <w:sz w:val="24"/>
          <w:szCs w:val="24"/>
        </w:rPr>
        <w:t xml:space="preserve">the discussion about </w:t>
      </w:r>
      <w:r w:rsidR="009A14C8" w:rsidRPr="00156AA0">
        <w:rPr>
          <w:rFonts w:ascii="Times New Roman" w:hAnsi="Times New Roman" w:cs="Times New Roman"/>
          <w:sz w:val="24"/>
          <w:szCs w:val="24"/>
        </w:rPr>
        <w:t>change</w:t>
      </w:r>
      <w:r>
        <w:rPr>
          <w:rFonts w:ascii="Times New Roman" w:hAnsi="Times New Roman" w:cs="Times New Roman"/>
          <w:sz w:val="24"/>
          <w:szCs w:val="24"/>
        </w:rPr>
        <w:t>s being made</w:t>
      </w:r>
      <w:r w:rsidR="009A14C8" w:rsidRPr="00156AA0">
        <w:rPr>
          <w:rFonts w:ascii="Times New Roman" w:hAnsi="Times New Roman" w:cs="Times New Roman"/>
          <w:sz w:val="24"/>
          <w:szCs w:val="24"/>
        </w:rPr>
        <w:t xml:space="preserve"> to the residential lease. </w:t>
      </w:r>
      <w:r w:rsidR="00775D78">
        <w:rPr>
          <w:rFonts w:ascii="Times New Roman" w:hAnsi="Times New Roman" w:cs="Times New Roman"/>
          <w:sz w:val="24"/>
          <w:szCs w:val="24"/>
        </w:rPr>
        <w:t xml:space="preserve">Ms. Bagneris MOVED, seconded by Dr. Powell, to issue a formal thank you to Mr. Barnett.  </w:t>
      </w:r>
      <w:proofErr w:type="gramStart"/>
      <w:r w:rsidR="00775D78">
        <w:rPr>
          <w:rFonts w:ascii="Times New Roman" w:hAnsi="Times New Roman" w:cs="Times New Roman"/>
          <w:b/>
          <w:sz w:val="24"/>
          <w:szCs w:val="24"/>
        </w:rPr>
        <w:t>Unanimously approved.</w:t>
      </w:r>
      <w:proofErr w:type="gramEnd"/>
    </w:p>
    <w:p w:rsidR="00822DF9" w:rsidRDefault="00822DF9">
      <w:pPr>
        <w:pStyle w:val="Body"/>
        <w:rPr>
          <w:rFonts w:ascii="Times New Roman" w:hAnsi="Times New Roman" w:cs="Times New Roman"/>
          <w:sz w:val="24"/>
          <w:szCs w:val="24"/>
        </w:rPr>
      </w:pPr>
    </w:p>
    <w:p w:rsidR="00643948" w:rsidRPr="00775D78" w:rsidRDefault="00775D78">
      <w:pPr>
        <w:pStyle w:val="Body"/>
        <w:rPr>
          <w:rFonts w:ascii="Times New Roman" w:hAnsi="Times New Roman" w:cs="Times New Roman"/>
          <w:b/>
          <w:sz w:val="24"/>
          <w:szCs w:val="24"/>
          <w:u w:val="single"/>
        </w:rPr>
      </w:pPr>
      <w:r>
        <w:rPr>
          <w:rFonts w:ascii="Times New Roman" w:hAnsi="Times New Roman" w:cs="Times New Roman"/>
          <w:b/>
          <w:sz w:val="24"/>
          <w:szCs w:val="24"/>
          <w:u w:val="single"/>
        </w:rPr>
        <w:t>D</w:t>
      </w:r>
      <w:r w:rsidR="009A14C8" w:rsidRPr="00775D78">
        <w:rPr>
          <w:rFonts w:ascii="Times New Roman" w:hAnsi="Times New Roman" w:cs="Times New Roman"/>
          <w:b/>
          <w:sz w:val="24"/>
          <w:szCs w:val="24"/>
          <w:u w:val="single"/>
        </w:rPr>
        <w:t>irector</w:t>
      </w:r>
      <w:r>
        <w:rPr>
          <w:rFonts w:ascii="Times New Roman" w:hAnsi="Times New Roman" w:cs="Times New Roman"/>
          <w:b/>
          <w:sz w:val="24"/>
          <w:szCs w:val="24"/>
          <w:u w:val="single"/>
        </w:rPr>
        <w:t>’s</w:t>
      </w:r>
      <w:r w:rsidR="009A14C8" w:rsidRPr="00775D78">
        <w:rPr>
          <w:rFonts w:ascii="Times New Roman" w:hAnsi="Times New Roman" w:cs="Times New Roman"/>
          <w:b/>
          <w:sz w:val="24"/>
          <w:szCs w:val="24"/>
          <w:u w:val="single"/>
        </w:rPr>
        <w:t xml:space="preserve"> </w:t>
      </w:r>
      <w:r w:rsidR="003D5207">
        <w:rPr>
          <w:rFonts w:ascii="Times New Roman" w:hAnsi="Times New Roman" w:cs="Times New Roman"/>
          <w:b/>
          <w:sz w:val="24"/>
          <w:szCs w:val="24"/>
          <w:u w:val="single"/>
        </w:rPr>
        <w:t>R</w:t>
      </w:r>
      <w:r w:rsidR="009A14C8" w:rsidRPr="00775D78">
        <w:rPr>
          <w:rFonts w:ascii="Times New Roman" w:hAnsi="Times New Roman" w:cs="Times New Roman"/>
          <w:b/>
          <w:sz w:val="24"/>
          <w:szCs w:val="24"/>
          <w:u w:val="single"/>
        </w:rPr>
        <w:t>eport</w:t>
      </w:r>
    </w:p>
    <w:p w:rsidR="00643948" w:rsidRPr="00156AA0" w:rsidRDefault="00775D78">
      <w:pPr>
        <w:pStyle w:val="Body"/>
        <w:rPr>
          <w:rFonts w:ascii="Times New Roman" w:hAnsi="Times New Roman" w:cs="Times New Roman"/>
          <w:sz w:val="24"/>
          <w:szCs w:val="24"/>
        </w:rPr>
      </w:pPr>
      <w:r>
        <w:rPr>
          <w:rFonts w:ascii="Times New Roman" w:hAnsi="Times New Roman" w:cs="Times New Roman"/>
          <w:sz w:val="24"/>
          <w:szCs w:val="24"/>
        </w:rPr>
        <w:t xml:space="preserve">This report </w:t>
      </w:r>
      <w:r w:rsidR="009A14C8" w:rsidRPr="00156AA0">
        <w:rPr>
          <w:rFonts w:ascii="Times New Roman" w:hAnsi="Times New Roman" w:cs="Times New Roman"/>
          <w:sz w:val="24"/>
          <w:szCs w:val="24"/>
        </w:rPr>
        <w:t>was sent in advance.</w:t>
      </w:r>
      <w:r>
        <w:rPr>
          <w:rFonts w:ascii="Times New Roman" w:hAnsi="Times New Roman" w:cs="Times New Roman"/>
          <w:sz w:val="24"/>
          <w:szCs w:val="24"/>
        </w:rPr>
        <w:t xml:space="preserve">  It is attached.</w:t>
      </w:r>
    </w:p>
    <w:p w:rsidR="00643948" w:rsidRPr="00156AA0" w:rsidRDefault="00643948">
      <w:pPr>
        <w:pStyle w:val="Body"/>
        <w:rPr>
          <w:rFonts w:ascii="Times New Roman" w:hAnsi="Times New Roman" w:cs="Times New Roman"/>
          <w:sz w:val="24"/>
          <w:szCs w:val="24"/>
        </w:rPr>
      </w:pPr>
    </w:p>
    <w:p w:rsidR="00643948" w:rsidRPr="00775D78" w:rsidRDefault="00775D78">
      <w:pPr>
        <w:pStyle w:val="Body"/>
        <w:rPr>
          <w:rFonts w:ascii="Times New Roman" w:hAnsi="Times New Roman" w:cs="Times New Roman"/>
          <w:b/>
          <w:sz w:val="24"/>
          <w:szCs w:val="24"/>
          <w:u w:val="single"/>
        </w:rPr>
      </w:pPr>
      <w:r w:rsidRPr="003D5207">
        <w:rPr>
          <w:rFonts w:ascii="Times New Roman" w:hAnsi="Times New Roman" w:cs="Times New Roman"/>
          <w:b/>
          <w:i/>
          <w:sz w:val="24"/>
          <w:szCs w:val="24"/>
          <w:u w:val="single"/>
        </w:rPr>
        <w:t xml:space="preserve">Friends of the </w:t>
      </w:r>
      <w:proofErr w:type="spellStart"/>
      <w:r w:rsidRPr="003D5207">
        <w:rPr>
          <w:rFonts w:ascii="Times New Roman" w:hAnsi="Times New Roman" w:cs="Times New Roman"/>
          <w:b/>
          <w:i/>
          <w:sz w:val="24"/>
          <w:szCs w:val="24"/>
          <w:u w:val="single"/>
        </w:rPr>
        <w:t>Cabildo</w:t>
      </w:r>
      <w:proofErr w:type="spellEnd"/>
      <w:r>
        <w:rPr>
          <w:rFonts w:ascii="Times New Roman" w:hAnsi="Times New Roman" w:cs="Times New Roman"/>
          <w:b/>
          <w:sz w:val="24"/>
          <w:szCs w:val="24"/>
          <w:u w:val="single"/>
        </w:rPr>
        <w:t xml:space="preserve"> </w:t>
      </w:r>
      <w:r w:rsidR="003D5207">
        <w:rPr>
          <w:rFonts w:ascii="Times New Roman" w:hAnsi="Times New Roman" w:cs="Times New Roman"/>
          <w:b/>
          <w:sz w:val="24"/>
          <w:szCs w:val="24"/>
          <w:u w:val="single"/>
        </w:rPr>
        <w:t>R</w:t>
      </w:r>
      <w:r>
        <w:rPr>
          <w:rFonts w:ascii="Times New Roman" w:hAnsi="Times New Roman" w:cs="Times New Roman"/>
          <w:b/>
          <w:sz w:val="24"/>
          <w:szCs w:val="24"/>
          <w:u w:val="single"/>
        </w:rPr>
        <w:t>eport</w:t>
      </w:r>
    </w:p>
    <w:p w:rsidR="00775D78" w:rsidRDefault="00775D78">
      <w:pPr>
        <w:pStyle w:val="Body"/>
        <w:rPr>
          <w:rFonts w:ascii="Times New Roman" w:hAnsi="Times New Roman" w:cs="Times New Roman"/>
          <w:sz w:val="24"/>
          <w:szCs w:val="24"/>
        </w:rPr>
      </w:pPr>
      <w:r>
        <w:rPr>
          <w:rFonts w:ascii="Times New Roman" w:hAnsi="Times New Roman" w:cs="Times New Roman"/>
          <w:sz w:val="24"/>
          <w:szCs w:val="24"/>
        </w:rPr>
        <w:t>R</w:t>
      </w:r>
      <w:r w:rsidR="009A14C8" w:rsidRPr="00156AA0">
        <w:rPr>
          <w:rFonts w:ascii="Times New Roman" w:hAnsi="Times New Roman" w:cs="Times New Roman"/>
          <w:sz w:val="24"/>
          <w:szCs w:val="24"/>
        </w:rPr>
        <w:t xml:space="preserve">obert </w:t>
      </w:r>
      <w:r>
        <w:rPr>
          <w:rFonts w:ascii="Times New Roman" w:hAnsi="Times New Roman" w:cs="Times New Roman"/>
          <w:sz w:val="24"/>
          <w:szCs w:val="24"/>
        </w:rPr>
        <w:t>F</w:t>
      </w:r>
      <w:r w:rsidR="009A14C8" w:rsidRPr="00156AA0">
        <w:rPr>
          <w:rFonts w:ascii="Times New Roman" w:hAnsi="Times New Roman" w:cs="Times New Roman"/>
          <w:sz w:val="24"/>
          <w:szCs w:val="24"/>
        </w:rPr>
        <w:t xml:space="preserve">reeland gave his report. </w:t>
      </w:r>
    </w:p>
    <w:p w:rsidR="00775D78" w:rsidRDefault="00775D78">
      <w:pPr>
        <w:pStyle w:val="Body"/>
        <w:rPr>
          <w:rFonts w:ascii="Times New Roman" w:hAnsi="Times New Roman" w:cs="Times New Roman"/>
          <w:sz w:val="24"/>
          <w:szCs w:val="24"/>
        </w:rPr>
      </w:pPr>
    </w:p>
    <w:p w:rsidR="004F525A" w:rsidRDefault="004F525A" w:rsidP="004F525A">
      <w:r w:rsidRPr="004F525A">
        <w:t>Volunteer Hours</w:t>
      </w:r>
      <w:r>
        <w:t xml:space="preserve"> were good for October. </w:t>
      </w:r>
      <w:r w:rsidRPr="004F525A">
        <w:t xml:space="preserve">1,852.50 </w:t>
      </w:r>
      <w:r>
        <w:t>h</w:t>
      </w:r>
      <w:r w:rsidRPr="004F525A">
        <w:t>ours</w:t>
      </w:r>
      <w:r>
        <w:t>.</w:t>
      </w:r>
      <w:r w:rsidRPr="004F525A">
        <w:t> </w:t>
      </w:r>
    </w:p>
    <w:p w:rsidR="004F525A" w:rsidRPr="004F525A" w:rsidRDefault="004F525A" w:rsidP="004F525A"/>
    <w:p w:rsidR="004F525A" w:rsidRDefault="004F525A" w:rsidP="004F525A">
      <w:r w:rsidRPr="004F525A">
        <w:t xml:space="preserve">Ghostly </w:t>
      </w:r>
      <w:proofErr w:type="spellStart"/>
      <w:r w:rsidRPr="004F525A">
        <w:t>Galavant</w:t>
      </w:r>
      <w:proofErr w:type="spellEnd"/>
      <w:r>
        <w:t xml:space="preserve">, </w:t>
      </w:r>
      <w:r w:rsidRPr="004F525A">
        <w:t>Eat, Drink and Be Scary Party</w:t>
      </w:r>
      <w:r>
        <w:t xml:space="preserve">.  There were </w:t>
      </w:r>
      <w:r w:rsidRPr="004F525A">
        <w:t xml:space="preserve">225 </w:t>
      </w:r>
      <w:r>
        <w:t>g</w:t>
      </w:r>
      <w:r w:rsidRPr="004F525A">
        <w:t xml:space="preserve">uests at the </w:t>
      </w:r>
      <w:r>
        <w:t>p</w:t>
      </w:r>
      <w:r w:rsidRPr="004F525A">
        <w:t>arty</w:t>
      </w:r>
      <w:r>
        <w:t xml:space="preserve"> and the FOC made</w:t>
      </w:r>
      <w:r w:rsidRPr="004F525A">
        <w:t xml:space="preserve"> $6,598.59</w:t>
      </w:r>
      <w:r>
        <w:t xml:space="preserve"> on the event.  </w:t>
      </w:r>
    </w:p>
    <w:p w:rsidR="004F525A" w:rsidRDefault="004F525A" w:rsidP="004F525A"/>
    <w:p w:rsidR="004F525A" w:rsidRPr="004F525A" w:rsidRDefault="004F525A" w:rsidP="004F525A">
      <w:r>
        <w:t xml:space="preserve">There were also </w:t>
      </w:r>
      <w:r w:rsidRPr="004F525A">
        <w:t>219 Ghostly Tours</w:t>
      </w:r>
      <w:r>
        <w:t>, which made</w:t>
      </w:r>
      <w:r w:rsidRPr="004F525A">
        <w:t xml:space="preserve"> $4,420.00</w:t>
      </w:r>
      <w:r>
        <w:t>.</w:t>
      </w:r>
    </w:p>
    <w:p w:rsidR="004F525A" w:rsidRPr="004F525A" w:rsidRDefault="004F525A" w:rsidP="004F525A">
      <w:r w:rsidRPr="004F525A">
        <w:t> </w:t>
      </w:r>
    </w:p>
    <w:p w:rsidR="004F525A" w:rsidRPr="004F525A" w:rsidRDefault="004F525A" w:rsidP="004F525A">
      <w:r w:rsidRPr="004F525A">
        <w:t>John Boutte</w:t>
      </w:r>
      <w:r w:rsidR="0097357F">
        <w:t xml:space="preserve"> will be playing at the Mint on </w:t>
      </w:r>
      <w:r w:rsidRPr="004F525A">
        <w:t>November 15</w:t>
      </w:r>
      <w:r w:rsidR="0097357F">
        <w:t xml:space="preserve"> for the FOC music series.  </w:t>
      </w:r>
    </w:p>
    <w:p w:rsidR="004F525A" w:rsidRPr="004F525A" w:rsidRDefault="004F525A" w:rsidP="004F525A">
      <w:r w:rsidRPr="004F525A">
        <w:t> </w:t>
      </w:r>
    </w:p>
    <w:p w:rsidR="004F525A" w:rsidRPr="004F525A" w:rsidRDefault="004F525A" w:rsidP="004F525A">
      <w:r w:rsidRPr="004F525A">
        <w:t xml:space="preserve">Upcoming </w:t>
      </w:r>
      <w:r w:rsidR="0097357F">
        <w:t>e</w:t>
      </w:r>
      <w:r w:rsidRPr="004F525A">
        <w:t>vents</w:t>
      </w:r>
      <w:r w:rsidR="0097357F">
        <w:t xml:space="preserve"> are as follows:</w:t>
      </w:r>
    </w:p>
    <w:p w:rsidR="004F525A" w:rsidRPr="004F525A" w:rsidRDefault="004F525A" w:rsidP="004F525A">
      <w:proofErr w:type="spellStart"/>
      <w:r w:rsidRPr="004F525A">
        <w:t>Faubourg</w:t>
      </w:r>
      <w:proofErr w:type="spellEnd"/>
      <w:r w:rsidRPr="004F525A">
        <w:t xml:space="preserve"> St. Mary Tour - November 30</w:t>
      </w:r>
      <w:r w:rsidRPr="004F525A">
        <w:rPr>
          <w:vertAlign w:val="superscript"/>
        </w:rPr>
        <w:t>th</w:t>
      </w:r>
      <w:r w:rsidRPr="004F525A">
        <w:t xml:space="preserve"> </w:t>
      </w:r>
    </w:p>
    <w:p w:rsidR="004F525A" w:rsidRPr="004F525A" w:rsidRDefault="004F525A" w:rsidP="004F525A">
      <w:r w:rsidRPr="004F525A">
        <w:t> </w:t>
      </w:r>
    </w:p>
    <w:p w:rsidR="004F525A" w:rsidRDefault="004F525A" w:rsidP="004F525A">
      <w:r w:rsidRPr="004F525A">
        <w:t>FOC Member Christmas Party - December 11 at 1850 House </w:t>
      </w:r>
    </w:p>
    <w:p w:rsidR="0097357F" w:rsidRPr="004F525A" w:rsidRDefault="0097357F" w:rsidP="004F525A"/>
    <w:p w:rsidR="004F525A" w:rsidRPr="004F525A" w:rsidRDefault="004F525A" w:rsidP="004F525A">
      <w:r w:rsidRPr="004F525A">
        <w:t>Creole Christmas December 27</w:t>
      </w:r>
      <w:r w:rsidRPr="004F525A">
        <w:rPr>
          <w:vertAlign w:val="superscript"/>
        </w:rPr>
        <w:t>th</w:t>
      </w:r>
      <w:r w:rsidRPr="004F525A">
        <w:t xml:space="preserve"> and 28</w:t>
      </w:r>
      <w:r w:rsidRPr="004F525A">
        <w:rPr>
          <w:vertAlign w:val="superscript"/>
        </w:rPr>
        <w:t>th</w:t>
      </w:r>
      <w:r w:rsidRPr="004F525A">
        <w:t>  </w:t>
      </w:r>
    </w:p>
    <w:p w:rsidR="0097357F" w:rsidRDefault="0097357F" w:rsidP="004F525A">
      <w:pPr>
        <w:rPr>
          <w:b/>
        </w:rPr>
      </w:pPr>
    </w:p>
    <w:p w:rsidR="00447452" w:rsidRDefault="00447452" w:rsidP="004F525A">
      <w:pPr>
        <w:rPr>
          <w:b/>
        </w:rPr>
      </w:pPr>
    </w:p>
    <w:p w:rsidR="00447452" w:rsidRDefault="00447452" w:rsidP="004F525A">
      <w:pPr>
        <w:rPr>
          <w:b/>
        </w:rPr>
      </w:pPr>
    </w:p>
    <w:p w:rsidR="004F525A" w:rsidRDefault="00C0295A" w:rsidP="00C0295A">
      <w:r>
        <w:rPr>
          <w:bCs/>
        </w:rPr>
        <w:lastRenderedPageBreak/>
        <w:t xml:space="preserve">The </w:t>
      </w:r>
      <w:proofErr w:type="spellStart"/>
      <w:r w:rsidR="004F525A" w:rsidRPr="00C0295A">
        <w:rPr>
          <w:bCs/>
        </w:rPr>
        <w:t>Krewe</w:t>
      </w:r>
      <w:proofErr w:type="spellEnd"/>
      <w:r w:rsidR="004F525A" w:rsidRPr="00C0295A">
        <w:rPr>
          <w:bCs/>
        </w:rPr>
        <w:t xml:space="preserve"> of Hermes </w:t>
      </w:r>
      <w:r>
        <w:rPr>
          <w:bCs/>
        </w:rPr>
        <w:t>e</w:t>
      </w:r>
      <w:r w:rsidR="004F525A" w:rsidRPr="00C0295A">
        <w:rPr>
          <w:bCs/>
        </w:rPr>
        <w:t xml:space="preserve">xhibit </w:t>
      </w:r>
      <w:r>
        <w:rPr>
          <w:bCs/>
        </w:rPr>
        <w:t>o</w:t>
      </w:r>
      <w:r w:rsidR="004F525A" w:rsidRPr="00C0295A">
        <w:rPr>
          <w:bCs/>
        </w:rPr>
        <w:t>pening</w:t>
      </w:r>
      <w:r>
        <w:rPr>
          <w:bCs/>
        </w:rPr>
        <w:t xml:space="preserve"> will be on F</w:t>
      </w:r>
      <w:r w:rsidR="004F525A" w:rsidRPr="004F525A">
        <w:t>riday, January 10</w:t>
      </w:r>
      <w:r w:rsidR="004F525A" w:rsidRPr="00C0295A">
        <w:rPr>
          <w:vertAlign w:val="superscript"/>
        </w:rPr>
        <w:t>th</w:t>
      </w:r>
      <w:r>
        <w:t>, 2014 at</w:t>
      </w:r>
      <w:r w:rsidR="004F525A" w:rsidRPr="004F525A">
        <w:t xml:space="preserve"> 6:30 pm </w:t>
      </w:r>
      <w:r>
        <w:t xml:space="preserve">at the </w:t>
      </w:r>
      <w:proofErr w:type="spellStart"/>
      <w:r>
        <w:t>P</w:t>
      </w:r>
      <w:r w:rsidR="004F525A" w:rsidRPr="004F525A">
        <w:t>resbytere</w:t>
      </w:r>
      <w:proofErr w:type="spellEnd"/>
      <w:r>
        <w:t>.</w:t>
      </w:r>
      <w:r w:rsidR="004F525A" w:rsidRPr="004F525A">
        <w:rPr>
          <w:b/>
          <w:bCs/>
        </w:rPr>
        <w:t xml:space="preserve"> </w:t>
      </w:r>
      <w:r>
        <w:rPr>
          <w:bCs/>
        </w:rPr>
        <w:t xml:space="preserve">The </w:t>
      </w:r>
      <w:r w:rsidR="004F525A" w:rsidRPr="004F525A">
        <w:t xml:space="preserve">Friends of the </w:t>
      </w:r>
      <w:proofErr w:type="spellStart"/>
      <w:r w:rsidR="004F525A" w:rsidRPr="004F525A">
        <w:t>Cabildo</w:t>
      </w:r>
      <w:proofErr w:type="spellEnd"/>
      <w:r w:rsidR="004F525A" w:rsidRPr="004F525A">
        <w:t xml:space="preserve"> will be hosting the grand opening ribbon cutting ceremony for the Louisiana State Museum’s newest exhibit, </w:t>
      </w:r>
      <w:proofErr w:type="spellStart"/>
      <w:r w:rsidR="004F525A" w:rsidRPr="004F525A">
        <w:rPr>
          <w:i/>
          <w:iCs/>
        </w:rPr>
        <w:t>Krewe</w:t>
      </w:r>
      <w:proofErr w:type="spellEnd"/>
      <w:r w:rsidR="004F525A" w:rsidRPr="004F525A">
        <w:rPr>
          <w:i/>
          <w:iCs/>
        </w:rPr>
        <w:t xml:space="preserve"> of Hermes: Diamond Jubilee</w:t>
      </w:r>
      <w:r w:rsidR="004F525A" w:rsidRPr="004F525A">
        <w:t>, Friday January 1</w:t>
      </w:r>
      <w:r w:rsidR="0081152B">
        <w:t>0</w:t>
      </w:r>
      <w:r w:rsidR="004F525A" w:rsidRPr="004F525A">
        <w:t xml:space="preserve">th at 6:30 p.m. </w:t>
      </w:r>
      <w:r>
        <w:t>There will be a</w:t>
      </w:r>
      <w:r w:rsidR="004F525A" w:rsidRPr="004F525A">
        <w:t xml:space="preserve"> panel discussion led by LSM Historian Karen Leathem with </w:t>
      </w:r>
      <w:r>
        <w:t xml:space="preserve">a </w:t>
      </w:r>
      <w:r w:rsidR="004F525A" w:rsidRPr="004F525A">
        <w:t>present</w:t>
      </w:r>
      <w:r>
        <w:t>ation</w:t>
      </w:r>
      <w:r w:rsidR="004F525A" w:rsidRPr="004F525A">
        <w:t xml:space="preserve"> on the founding of the </w:t>
      </w:r>
      <w:proofErr w:type="spellStart"/>
      <w:r w:rsidR="004F525A" w:rsidRPr="004F525A">
        <w:t>Krewe</w:t>
      </w:r>
      <w:proofErr w:type="spellEnd"/>
      <w:r w:rsidR="004F525A" w:rsidRPr="004F525A">
        <w:t xml:space="preserve"> of Hermes</w:t>
      </w:r>
      <w:r>
        <w:t>,</w:t>
      </w:r>
      <w:r w:rsidR="004F525A" w:rsidRPr="004F525A">
        <w:t xml:space="preserve"> as well as the role it plays in the future of Carnival in New Orleans. At 7:30 p.m., a ribbon-cutting ceremony will take place and the exhibit will be open to all members. This exclusive opening is a members-only event and guests that would like to attend can contact the FOC </w:t>
      </w:r>
      <w:r>
        <w:t>o</w:t>
      </w:r>
      <w:r w:rsidR="004F525A" w:rsidRPr="004F525A">
        <w:t>ffice ahead of time to purchase a membership or the membership committee will be on hand the night of the event for new members.</w:t>
      </w:r>
    </w:p>
    <w:p w:rsidR="00C0295A" w:rsidRPr="004F525A" w:rsidRDefault="00C0295A" w:rsidP="00C0295A"/>
    <w:p w:rsidR="00D411D3" w:rsidRDefault="00C0295A" w:rsidP="00D411D3">
      <w:r>
        <w:rPr>
          <w:bCs/>
        </w:rPr>
        <w:t>There will be a special l</w:t>
      </w:r>
      <w:r w:rsidR="004F525A" w:rsidRPr="00C0295A">
        <w:rPr>
          <w:bCs/>
        </w:rPr>
        <w:t>unch with Henri S</w:t>
      </w:r>
      <w:r w:rsidR="00981481">
        <w:rPr>
          <w:bCs/>
        </w:rPr>
        <w:t>c</w:t>
      </w:r>
      <w:r w:rsidR="004F525A" w:rsidRPr="00C0295A">
        <w:rPr>
          <w:bCs/>
        </w:rPr>
        <w:t>hindler and Wayne Phillips</w:t>
      </w:r>
      <w:r>
        <w:rPr>
          <w:bCs/>
        </w:rPr>
        <w:t xml:space="preserve"> on </w:t>
      </w:r>
      <w:r w:rsidR="004F525A" w:rsidRPr="004F525A">
        <w:t>Saturday, January 1</w:t>
      </w:r>
      <w:r w:rsidR="00036D61">
        <w:t>1</w:t>
      </w:r>
      <w:r w:rsidR="004F525A" w:rsidRPr="004F525A">
        <w:t xml:space="preserve">th </w:t>
      </w:r>
      <w:r w:rsidR="00036D61">
        <w:t xml:space="preserve">at </w:t>
      </w:r>
      <w:r w:rsidR="004F525A" w:rsidRPr="004F525A">
        <w:t>12:00 pm</w:t>
      </w:r>
      <w:r w:rsidR="00036D61">
        <w:t xml:space="preserve"> at</w:t>
      </w:r>
      <w:r w:rsidR="004F525A" w:rsidRPr="004F525A">
        <w:t xml:space="preserve"> Antoine’s Restaurant</w:t>
      </w:r>
      <w:r w:rsidR="00D411D3">
        <w:t xml:space="preserve">. </w:t>
      </w:r>
      <w:r w:rsidR="004F525A" w:rsidRPr="004F525A">
        <w:t xml:space="preserve">For those guests that would like to go in-depth on carnival and have a great time as well, </w:t>
      </w:r>
      <w:proofErr w:type="spellStart"/>
      <w:r w:rsidR="004F525A" w:rsidRPr="004F525A">
        <w:t>Krewe</w:t>
      </w:r>
      <w:proofErr w:type="spellEnd"/>
      <w:r w:rsidR="004F525A" w:rsidRPr="004F525A">
        <w:t xml:space="preserve"> of Hermes Float Designer Henri </w:t>
      </w:r>
      <w:proofErr w:type="spellStart"/>
      <w:r w:rsidR="004F525A" w:rsidRPr="004F525A">
        <w:t>Shindler</w:t>
      </w:r>
      <w:proofErr w:type="spellEnd"/>
      <w:r w:rsidR="004F525A" w:rsidRPr="004F525A">
        <w:t xml:space="preserve"> and Louisiana State Museum Curator of Carnival Wayne Phillips will </w:t>
      </w:r>
      <w:r w:rsidR="00D411D3">
        <w:t xml:space="preserve">give a </w:t>
      </w:r>
      <w:r w:rsidR="004F525A" w:rsidRPr="004F525A">
        <w:t>present</w:t>
      </w:r>
      <w:r w:rsidR="00D411D3">
        <w:t>ation</w:t>
      </w:r>
      <w:r w:rsidR="004F525A" w:rsidRPr="004F525A">
        <w:t xml:space="preserve"> on the </w:t>
      </w:r>
      <w:proofErr w:type="spellStart"/>
      <w:r w:rsidR="004F525A" w:rsidRPr="004F525A">
        <w:t>Krewe</w:t>
      </w:r>
      <w:proofErr w:type="spellEnd"/>
      <w:r w:rsidR="004F525A" w:rsidRPr="004F525A">
        <w:t xml:space="preserve"> of Hermes in the world famous 12th-Night room at Antoine’s Restaurant. Guests will enjoy a </w:t>
      </w:r>
    </w:p>
    <w:p w:rsidR="004F525A" w:rsidRDefault="004F525A" w:rsidP="00D411D3">
      <w:proofErr w:type="gramStart"/>
      <w:r w:rsidRPr="004F525A">
        <w:t>3-course lunch while hearing the behind</w:t>
      </w:r>
      <w:r w:rsidR="00D411D3">
        <w:t>-</w:t>
      </w:r>
      <w:r w:rsidRPr="004F525A">
        <w:t>the</w:t>
      </w:r>
      <w:r w:rsidR="00D411D3">
        <w:t>-scene</w:t>
      </w:r>
      <w:r w:rsidRPr="004F525A">
        <w:t xml:space="preserve"> stories of the </w:t>
      </w:r>
      <w:proofErr w:type="spellStart"/>
      <w:r w:rsidRPr="004F525A">
        <w:t>Krewe</w:t>
      </w:r>
      <w:proofErr w:type="spellEnd"/>
      <w:r w:rsidRPr="004F525A">
        <w:t xml:space="preserve"> of Hermes past in an intimate and festive setting.</w:t>
      </w:r>
      <w:proofErr w:type="gramEnd"/>
      <w:r w:rsidRPr="004F525A">
        <w:t xml:space="preserve"> Please contact the FOC Office to reserve your spot!</w:t>
      </w:r>
    </w:p>
    <w:p w:rsidR="00D411D3" w:rsidRPr="004F525A" w:rsidRDefault="00D411D3" w:rsidP="00D411D3"/>
    <w:p w:rsidR="004F525A" w:rsidRPr="004F525A" w:rsidRDefault="004F525A" w:rsidP="00D411D3">
      <w:r w:rsidRPr="00380AEA">
        <w:rPr>
          <w:bCs/>
        </w:rPr>
        <w:t>Big Chief Donald Harrison and the Congo Square Nation</w:t>
      </w:r>
      <w:r w:rsidR="00380AEA">
        <w:rPr>
          <w:bCs/>
        </w:rPr>
        <w:t xml:space="preserve"> will take place on </w:t>
      </w:r>
      <w:r w:rsidRPr="004F525A">
        <w:t>Friday, January 31st </w:t>
      </w:r>
      <w:r w:rsidR="004854C2">
        <w:t>at</w:t>
      </w:r>
      <w:r w:rsidRPr="004F525A">
        <w:t xml:space="preserve"> 7 pm </w:t>
      </w:r>
      <w:r w:rsidR="004854C2">
        <w:t>at the</w:t>
      </w:r>
      <w:r w:rsidRPr="004F525A">
        <w:t xml:space="preserve"> Old U.S. Mint</w:t>
      </w:r>
      <w:r w:rsidR="004854C2">
        <w:t>.</w:t>
      </w:r>
      <w:r w:rsidRPr="004F525A">
        <w:t xml:space="preserve"> $30 General Admission, FOC/LMF </w:t>
      </w:r>
      <w:r w:rsidR="004854C2">
        <w:t xml:space="preserve">members pay </w:t>
      </w:r>
      <w:r w:rsidRPr="004F525A">
        <w:t>$20</w:t>
      </w:r>
      <w:r w:rsidR="004854C2">
        <w:t>.</w:t>
      </w:r>
    </w:p>
    <w:p w:rsidR="004F525A" w:rsidRPr="004F525A" w:rsidRDefault="004F525A" w:rsidP="004F525A">
      <w:pPr>
        <w:spacing w:before="100" w:beforeAutospacing="1" w:after="100" w:afterAutospacing="1"/>
      </w:pPr>
      <w:r w:rsidRPr="004F525A">
        <w:t xml:space="preserve">Harrison, creator of “Nouveau Swing Jazz,” and a </w:t>
      </w:r>
      <w:r w:rsidR="004854C2">
        <w:t>j</w:t>
      </w:r>
      <w:r w:rsidRPr="004F525A">
        <w:t>azz saxophonist</w:t>
      </w:r>
      <w:r w:rsidR="004854C2">
        <w:t>,</w:t>
      </w:r>
      <w:r w:rsidRPr="004F525A">
        <w:t xml:space="preserve"> is a born and raised New </w:t>
      </w:r>
      <w:proofErr w:type="spellStart"/>
      <w:r w:rsidRPr="004F525A">
        <w:t>Orleanian</w:t>
      </w:r>
      <w:proofErr w:type="spellEnd"/>
      <w:r w:rsidRPr="004F525A">
        <w:t>. He created the Congo Square Nation in 1999 to keep the music of Congo Square and Mardi Gras Indians alive. As a member of the Mardi Gras Indians Guardians of the Flame, his father Donald Harrison, Sr. founded, Harrison merges Mardi Gras Indian music, jazz, funk, soul and rock to create a unique sound.  Tickets are extremely limited and no tickets will be sold at the door.</w:t>
      </w:r>
    </w:p>
    <w:p w:rsidR="004F525A" w:rsidRPr="004F525A" w:rsidRDefault="004854C2" w:rsidP="004854C2">
      <w:r>
        <w:rPr>
          <w:bCs/>
        </w:rPr>
        <w:t xml:space="preserve">The next FOC </w:t>
      </w:r>
      <w:r w:rsidR="004F525A" w:rsidRPr="004854C2">
        <w:rPr>
          <w:bCs/>
        </w:rPr>
        <w:t>Hidden Treasures: Carnival Edition</w:t>
      </w:r>
      <w:r>
        <w:rPr>
          <w:bCs/>
        </w:rPr>
        <w:t xml:space="preserve"> will be </w:t>
      </w:r>
      <w:r w:rsidR="004F525A" w:rsidRPr="004F525A">
        <w:t xml:space="preserve">Tuesday &amp; Thursday, February 11th and 13th </w:t>
      </w:r>
      <w:r>
        <w:t>at</w:t>
      </w:r>
      <w:r w:rsidR="004F525A" w:rsidRPr="004F525A">
        <w:t xml:space="preserve"> 6 p.m. &amp; 7 p.m. (nightly) </w:t>
      </w:r>
      <w:r>
        <w:t>at</w:t>
      </w:r>
      <w:r w:rsidR="004F525A" w:rsidRPr="004F525A">
        <w:t xml:space="preserve"> 1000 Chartres</w:t>
      </w:r>
      <w:r>
        <w:t>.</w:t>
      </w:r>
      <w:r w:rsidR="004F525A" w:rsidRPr="004F525A">
        <w:t xml:space="preserve"> $30 General Admission, FOC/LMF </w:t>
      </w:r>
      <w:r>
        <w:t xml:space="preserve">members pay </w:t>
      </w:r>
      <w:r w:rsidR="004F525A" w:rsidRPr="004F525A">
        <w:t>$20</w:t>
      </w:r>
      <w:r>
        <w:t>.</w:t>
      </w:r>
    </w:p>
    <w:p w:rsidR="004F525A" w:rsidRPr="004F525A" w:rsidRDefault="004F525A" w:rsidP="00E22843">
      <w:pPr>
        <w:spacing w:before="100" w:beforeAutospacing="1" w:after="100" w:afterAutospacing="1"/>
      </w:pPr>
      <w:r w:rsidRPr="004F525A">
        <w:t>Go behind the curtains as the Louisiana State Museum’s impressive Carnival Collection is opened for an exclusive behind-the-scenes viewing of historic costumes and other rarely seen artifacts.  Wayne Phillips, Curator of Costumes and Textiles for the Louisiana State Museum, will guide you through an in-depth look at Carnivals of years past through a tour of the storage rooms of the Museum, usually off limits to the general public. Reservations are required and no tickets are sold at the door.</w:t>
      </w:r>
    </w:p>
    <w:p w:rsidR="004F525A" w:rsidRDefault="004F525A" w:rsidP="00E22843">
      <w:r w:rsidRPr="00E22843">
        <w:t>Rex Den Showing</w:t>
      </w:r>
      <w:r w:rsidR="00E22843">
        <w:t xml:space="preserve"> will be on </w:t>
      </w:r>
      <w:r w:rsidRPr="00E22843">
        <w:t>Saturday</w:t>
      </w:r>
      <w:r w:rsidR="00E22843">
        <w:t>,</w:t>
      </w:r>
      <w:r w:rsidRPr="00E22843">
        <w:t xml:space="preserve"> February 1</w:t>
      </w:r>
      <w:r w:rsidRPr="00E22843">
        <w:rPr>
          <w:vertAlign w:val="superscript"/>
        </w:rPr>
        <w:t>st</w:t>
      </w:r>
      <w:r w:rsidRPr="00E22843">
        <w:t xml:space="preserve"> 1–3 pm</w:t>
      </w:r>
      <w:r w:rsidR="00E22843">
        <w:t xml:space="preserve">.  </w:t>
      </w:r>
      <w:r w:rsidRPr="00E22843">
        <w:t xml:space="preserve">$30 General Admission, FOC/LMF </w:t>
      </w:r>
      <w:r w:rsidR="00E22843">
        <w:t xml:space="preserve">members pay </w:t>
      </w:r>
      <w:r w:rsidRPr="00E22843">
        <w:t>$20</w:t>
      </w:r>
      <w:r w:rsidR="00E22843">
        <w:t>.</w:t>
      </w:r>
    </w:p>
    <w:p w:rsidR="00E22843" w:rsidRDefault="00E22843" w:rsidP="00E22843"/>
    <w:p w:rsidR="00447452" w:rsidRDefault="00447452" w:rsidP="00E22843"/>
    <w:p w:rsidR="00447452" w:rsidRPr="00E22843" w:rsidRDefault="00447452" w:rsidP="00E22843"/>
    <w:p w:rsidR="00643948" w:rsidRPr="00265C34" w:rsidRDefault="00E22843">
      <w:pPr>
        <w:pStyle w:val="Body"/>
        <w:rPr>
          <w:rFonts w:ascii="Times New Roman" w:hAnsi="Times New Roman" w:cs="Times New Roman"/>
          <w:b/>
          <w:sz w:val="24"/>
          <w:szCs w:val="24"/>
          <w:u w:val="single"/>
        </w:rPr>
      </w:pPr>
      <w:r w:rsidRPr="003D5207">
        <w:rPr>
          <w:rFonts w:ascii="Times New Roman" w:hAnsi="Times New Roman" w:cs="Times New Roman"/>
          <w:b/>
          <w:i/>
          <w:sz w:val="24"/>
          <w:szCs w:val="24"/>
          <w:u w:val="single"/>
        </w:rPr>
        <w:lastRenderedPageBreak/>
        <w:t>Louisiana Museum Foundation</w:t>
      </w:r>
      <w:r w:rsidRPr="00265C34">
        <w:rPr>
          <w:rFonts w:ascii="Times New Roman" w:hAnsi="Times New Roman" w:cs="Times New Roman"/>
          <w:b/>
          <w:sz w:val="24"/>
          <w:szCs w:val="24"/>
          <w:u w:val="single"/>
        </w:rPr>
        <w:t xml:space="preserve"> </w:t>
      </w:r>
      <w:r w:rsidR="003D5207">
        <w:rPr>
          <w:rFonts w:ascii="Times New Roman" w:hAnsi="Times New Roman" w:cs="Times New Roman"/>
          <w:b/>
          <w:sz w:val="24"/>
          <w:szCs w:val="24"/>
          <w:u w:val="single"/>
        </w:rPr>
        <w:t>R</w:t>
      </w:r>
      <w:r w:rsidRPr="00265C34">
        <w:rPr>
          <w:rFonts w:ascii="Times New Roman" w:hAnsi="Times New Roman" w:cs="Times New Roman"/>
          <w:b/>
          <w:sz w:val="24"/>
          <w:szCs w:val="24"/>
          <w:u w:val="single"/>
        </w:rPr>
        <w:t>eport</w:t>
      </w:r>
    </w:p>
    <w:p w:rsidR="00E22843" w:rsidRDefault="00E22843">
      <w:pPr>
        <w:pStyle w:val="Body"/>
        <w:rPr>
          <w:rFonts w:ascii="Times New Roman" w:hAnsi="Times New Roman" w:cs="Times New Roman"/>
          <w:sz w:val="24"/>
          <w:szCs w:val="24"/>
        </w:rPr>
      </w:pPr>
      <w:r>
        <w:rPr>
          <w:rFonts w:ascii="Times New Roman" w:hAnsi="Times New Roman" w:cs="Times New Roman"/>
          <w:sz w:val="24"/>
          <w:szCs w:val="24"/>
        </w:rPr>
        <w:t>Ms. R</w:t>
      </w:r>
      <w:r w:rsidR="009A14C8" w:rsidRPr="00156AA0">
        <w:rPr>
          <w:rFonts w:ascii="Times New Roman" w:hAnsi="Times New Roman" w:cs="Times New Roman"/>
          <w:sz w:val="24"/>
          <w:szCs w:val="24"/>
        </w:rPr>
        <w:t>edd report</w:t>
      </w:r>
      <w:r>
        <w:rPr>
          <w:rFonts w:ascii="Times New Roman" w:hAnsi="Times New Roman" w:cs="Times New Roman"/>
          <w:sz w:val="24"/>
          <w:szCs w:val="24"/>
        </w:rPr>
        <w:t>ed on the success of the LMF’s gala on November 2</w:t>
      </w:r>
      <w:r w:rsidRPr="00E22843">
        <w:rPr>
          <w:rFonts w:ascii="Times New Roman" w:hAnsi="Times New Roman" w:cs="Times New Roman"/>
          <w:sz w:val="24"/>
          <w:szCs w:val="24"/>
          <w:vertAlign w:val="superscript"/>
        </w:rPr>
        <w:t>nd</w:t>
      </w:r>
      <w:r>
        <w:rPr>
          <w:rFonts w:ascii="Times New Roman" w:hAnsi="Times New Roman" w:cs="Times New Roman"/>
          <w:sz w:val="24"/>
          <w:szCs w:val="24"/>
        </w:rPr>
        <w:t>.  She said everyone was having such a good time and she hasn’t seen people get into the gala this much in a long time.</w:t>
      </w:r>
    </w:p>
    <w:p w:rsidR="00E22843" w:rsidRDefault="00E22843">
      <w:pPr>
        <w:pStyle w:val="Body"/>
        <w:rPr>
          <w:rFonts w:ascii="Times New Roman" w:hAnsi="Times New Roman" w:cs="Times New Roman"/>
          <w:sz w:val="24"/>
          <w:szCs w:val="24"/>
        </w:rPr>
      </w:pPr>
    </w:p>
    <w:p w:rsidR="00E22843" w:rsidRDefault="00E22843">
      <w:pPr>
        <w:pStyle w:val="Body"/>
        <w:rPr>
          <w:rFonts w:ascii="Times New Roman" w:hAnsi="Times New Roman" w:cs="Times New Roman"/>
          <w:sz w:val="24"/>
          <w:szCs w:val="24"/>
        </w:rPr>
      </w:pPr>
      <w:r>
        <w:rPr>
          <w:rFonts w:ascii="Times New Roman" w:hAnsi="Times New Roman" w:cs="Times New Roman"/>
          <w:sz w:val="24"/>
          <w:szCs w:val="24"/>
        </w:rPr>
        <w:t>S</w:t>
      </w:r>
      <w:r w:rsidR="009A14C8" w:rsidRPr="00156AA0">
        <w:rPr>
          <w:rFonts w:ascii="Times New Roman" w:hAnsi="Times New Roman" w:cs="Times New Roman"/>
          <w:sz w:val="24"/>
          <w:szCs w:val="24"/>
        </w:rPr>
        <w:t xml:space="preserve">usan </w:t>
      </w:r>
      <w:r>
        <w:rPr>
          <w:rFonts w:ascii="Times New Roman" w:hAnsi="Times New Roman" w:cs="Times New Roman"/>
          <w:sz w:val="24"/>
          <w:szCs w:val="24"/>
        </w:rPr>
        <w:t xml:space="preserve">Maclay </w:t>
      </w:r>
      <w:r w:rsidR="009A14C8" w:rsidRPr="00156AA0">
        <w:rPr>
          <w:rFonts w:ascii="Times New Roman" w:hAnsi="Times New Roman" w:cs="Times New Roman"/>
          <w:sz w:val="24"/>
          <w:szCs w:val="24"/>
        </w:rPr>
        <w:t xml:space="preserve">gave the detailed report. </w:t>
      </w:r>
    </w:p>
    <w:p w:rsidR="00E22843" w:rsidRDefault="00E22843">
      <w:pPr>
        <w:pStyle w:val="Body"/>
        <w:rPr>
          <w:rFonts w:ascii="Times New Roman" w:hAnsi="Times New Roman" w:cs="Times New Roman"/>
          <w:sz w:val="24"/>
          <w:szCs w:val="24"/>
        </w:rPr>
      </w:pPr>
    </w:p>
    <w:p w:rsidR="004D2B19" w:rsidRPr="004D2B19" w:rsidRDefault="004D2B19" w:rsidP="004D2B19">
      <w:pPr>
        <w:tabs>
          <w:tab w:val="left" w:pos="360"/>
        </w:tabs>
        <w:rPr>
          <w:rFonts w:eastAsiaTheme="minorHAnsi"/>
          <w:u w:val="single"/>
          <w:bdr w:val="none" w:sz="0" w:space="0" w:color="auto"/>
        </w:rPr>
      </w:pPr>
      <w:r w:rsidRPr="004D2B19">
        <w:rPr>
          <w:rFonts w:eastAsiaTheme="minorHAnsi"/>
          <w:u w:val="single"/>
          <w:bdr w:val="none" w:sz="0" w:space="0" w:color="auto"/>
        </w:rPr>
        <w:t>Gala</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r w:rsidRPr="004D2B19">
        <w:rPr>
          <w:rFonts w:eastAsiaTheme="minorHAnsi"/>
          <w:bdr w:val="none" w:sz="0" w:space="0" w:color="auto"/>
        </w:rPr>
        <w:t xml:space="preserve">First a huge thanks to everyone who supported the gala and an even huger thanks to the 10 honorary co-chairs who served as </w:t>
      </w:r>
      <w:r>
        <w:rPr>
          <w:rFonts w:eastAsiaTheme="minorHAnsi"/>
          <w:bdr w:val="none" w:sz="0" w:space="0" w:color="auto"/>
        </w:rPr>
        <w:t>the</w:t>
      </w:r>
      <w:r w:rsidRPr="004D2B19">
        <w:rPr>
          <w:rFonts w:eastAsiaTheme="minorHAnsi"/>
          <w:bdr w:val="none" w:sz="0" w:space="0" w:color="auto"/>
        </w:rPr>
        <w:t xml:space="preserve"> “Bonnies and </w:t>
      </w:r>
      <w:proofErr w:type="spellStart"/>
      <w:r w:rsidRPr="004D2B19">
        <w:rPr>
          <w:rFonts w:eastAsiaTheme="minorHAnsi"/>
          <w:bdr w:val="none" w:sz="0" w:space="0" w:color="auto"/>
        </w:rPr>
        <w:t>Clydes</w:t>
      </w:r>
      <w:proofErr w:type="spellEnd"/>
      <w:r w:rsidRPr="004D2B19">
        <w:rPr>
          <w:rFonts w:eastAsiaTheme="minorHAnsi"/>
          <w:bdr w:val="none" w:sz="0" w:space="0" w:color="auto"/>
        </w:rPr>
        <w:t>.”  And now for the gala financials:</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u w:val="single"/>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contextualSpacing/>
        <w:rPr>
          <w:rFonts w:eastAsiaTheme="minorHAnsi"/>
          <w:u w:val="single"/>
          <w:bdr w:val="none" w:sz="0" w:space="0" w:color="auto"/>
        </w:rPr>
      </w:pPr>
      <w:r w:rsidRPr="004D2B19">
        <w:rPr>
          <w:rFonts w:eastAsiaTheme="minorHAnsi"/>
          <w:u w:val="single"/>
          <w:bdr w:val="none" w:sz="0" w:space="0" w:color="auto"/>
        </w:rPr>
        <w:t>Revenue</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Received to Date:</w:t>
      </w:r>
      <w:r w:rsidRPr="004D2B19">
        <w:rPr>
          <w:rFonts w:eastAsiaTheme="minorHAnsi"/>
          <w:bdr w:val="none" w:sz="0" w:space="0" w:color="auto"/>
        </w:rPr>
        <w:tab/>
        <w:t>$171,329 (of which $10,350 was from auction)</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Outstanding pledges</w:t>
      </w:r>
      <w:r w:rsidRPr="004D2B19">
        <w:rPr>
          <w:rFonts w:eastAsiaTheme="minorHAnsi"/>
          <w:bdr w:val="none" w:sz="0" w:space="0" w:color="auto"/>
        </w:rPr>
        <w:tab/>
        <w:t xml:space="preserve">$  </w:t>
      </w:r>
      <w:r w:rsidRPr="004D2B19">
        <w:rPr>
          <w:rFonts w:eastAsiaTheme="minorHAnsi"/>
          <w:u w:val="single"/>
          <w:bdr w:val="none" w:sz="0" w:space="0" w:color="auto"/>
        </w:rPr>
        <w:t>36,500</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Grand Total</w:t>
      </w:r>
      <w:r w:rsidRPr="004D2B19">
        <w:rPr>
          <w:rFonts w:eastAsiaTheme="minorHAnsi"/>
          <w:bdr w:val="none" w:sz="0" w:space="0" w:color="auto"/>
        </w:rPr>
        <w:tab/>
      </w:r>
      <w:r w:rsidRPr="004D2B19">
        <w:rPr>
          <w:rFonts w:eastAsiaTheme="minorHAnsi"/>
          <w:bdr w:val="none" w:sz="0" w:space="0" w:color="auto"/>
        </w:rPr>
        <w:tab/>
        <w:t>$207,829</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rPr>
          <w:rFonts w:eastAsiaTheme="minorHAnsi"/>
          <w:u w:val="single"/>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Pr>
          <w:rFonts w:eastAsiaTheme="minorHAnsi"/>
          <w:u w:val="single"/>
          <w:bdr w:val="none" w:sz="0" w:space="0" w:color="auto"/>
        </w:rPr>
      </w:pPr>
      <w:r w:rsidRPr="004D2B19">
        <w:rPr>
          <w:rFonts w:eastAsiaTheme="minorHAnsi"/>
          <w:u w:val="single"/>
          <w:bdr w:val="none" w:sz="0" w:space="0" w:color="auto"/>
        </w:rPr>
        <w:t>Expenses</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To Date:</w:t>
      </w:r>
      <w:r>
        <w:rPr>
          <w:rFonts w:eastAsiaTheme="minorHAnsi"/>
          <w:bdr w:val="none" w:sz="0" w:space="0" w:color="auto"/>
        </w:rPr>
        <w:tab/>
      </w:r>
      <w:r>
        <w:rPr>
          <w:rFonts w:eastAsiaTheme="minorHAnsi"/>
          <w:bdr w:val="none" w:sz="0" w:space="0" w:color="auto"/>
        </w:rPr>
        <w:tab/>
      </w:r>
      <w:r w:rsidRPr="004D2B19">
        <w:rPr>
          <w:rFonts w:eastAsiaTheme="minorHAnsi"/>
          <w:bdr w:val="none" w:sz="0" w:space="0" w:color="auto"/>
        </w:rPr>
        <w:t>$43,177.82</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u w:val="single"/>
          <w:bdr w:val="none" w:sz="0" w:space="0" w:color="auto"/>
        </w:rPr>
      </w:pPr>
      <w:r w:rsidRPr="004D2B19">
        <w:rPr>
          <w:rFonts w:eastAsiaTheme="minorHAnsi"/>
          <w:bdr w:val="none" w:sz="0" w:space="0" w:color="auto"/>
        </w:rPr>
        <w:t>Outstanding</w:t>
      </w:r>
      <w:r>
        <w:rPr>
          <w:rFonts w:eastAsiaTheme="minorHAnsi"/>
          <w:bdr w:val="none" w:sz="0" w:space="0" w:color="auto"/>
        </w:rPr>
        <w:tab/>
      </w:r>
      <w:r>
        <w:rPr>
          <w:rFonts w:eastAsiaTheme="minorHAnsi"/>
          <w:bdr w:val="none" w:sz="0" w:space="0" w:color="auto"/>
        </w:rPr>
        <w:tab/>
      </w:r>
      <w:r w:rsidRPr="004D2B19">
        <w:rPr>
          <w:rFonts w:eastAsiaTheme="minorHAnsi"/>
          <w:bdr w:val="none" w:sz="0" w:space="0" w:color="auto"/>
        </w:rPr>
        <w:t xml:space="preserve">$ </w:t>
      </w:r>
      <w:r>
        <w:rPr>
          <w:rFonts w:eastAsiaTheme="minorHAnsi"/>
          <w:bdr w:val="none" w:sz="0" w:space="0" w:color="auto"/>
        </w:rPr>
        <w:t xml:space="preserve"> </w:t>
      </w:r>
      <w:r w:rsidRPr="004D2B19">
        <w:rPr>
          <w:rFonts w:eastAsiaTheme="minorHAnsi"/>
          <w:u w:val="single"/>
          <w:bdr w:val="none" w:sz="0" w:space="0" w:color="auto"/>
        </w:rPr>
        <w:t>8,000.00</w:t>
      </w:r>
    </w:p>
    <w:p w:rsidR="004D2B19" w:rsidRPr="004D2B19" w:rsidRDefault="004D2B19" w:rsidP="004D2B1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Grand Total</w:t>
      </w:r>
      <w:r>
        <w:rPr>
          <w:rFonts w:eastAsiaTheme="minorHAnsi"/>
          <w:bdr w:val="none" w:sz="0" w:space="0" w:color="auto"/>
        </w:rPr>
        <w:tab/>
      </w:r>
      <w:r>
        <w:rPr>
          <w:rFonts w:eastAsiaTheme="minorHAnsi"/>
          <w:bdr w:val="none" w:sz="0" w:space="0" w:color="auto"/>
        </w:rPr>
        <w:tab/>
      </w:r>
      <w:r w:rsidRPr="004D2B19">
        <w:rPr>
          <w:rFonts w:eastAsiaTheme="minorHAnsi"/>
          <w:bdr w:val="none" w:sz="0" w:space="0" w:color="auto"/>
        </w:rPr>
        <w:t>$51,177.82</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r w:rsidRPr="004D2B19">
        <w:rPr>
          <w:rFonts w:eastAsiaTheme="minorHAnsi"/>
          <w:bdr w:val="none" w:sz="0" w:space="0" w:color="auto"/>
        </w:rPr>
        <w:t>Net Gala</w:t>
      </w:r>
      <w:r w:rsidRPr="004D2B19">
        <w:rPr>
          <w:rFonts w:eastAsiaTheme="minorHAnsi"/>
          <w:bdr w:val="none" w:sz="0" w:space="0" w:color="auto"/>
        </w:rPr>
        <w:tab/>
      </w:r>
      <w:r w:rsidRPr="004D2B19">
        <w:rPr>
          <w:rFonts w:eastAsiaTheme="minorHAnsi"/>
          <w:bdr w:val="none" w:sz="0" w:space="0" w:color="auto"/>
        </w:rPr>
        <w:tab/>
      </w:r>
      <w:r w:rsidRPr="004D2B19">
        <w:rPr>
          <w:rFonts w:eastAsiaTheme="minorHAnsi"/>
          <w:bdr w:val="none" w:sz="0" w:space="0" w:color="auto"/>
        </w:rPr>
        <w:tab/>
        <w:t>$156,651</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r w:rsidRPr="004D2B19">
        <w:rPr>
          <w:rFonts w:eastAsiaTheme="minorHAnsi"/>
          <w:bdr w:val="none" w:sz="0" w:space="0" w:color="auto"/>
        </w:rPr>
        <w:t>Budgeted Net</w:t>
      </w:r>
      <w:r w:rsidRPr="004D2B19">
        <w:rPr>
          <w:rFonts w:eastAsiaTheme="minorHAnsi"/>
          <w:bdr w:val="none" w:sz="0" w:space="0" w:color="auto"/>
        </w:rPr>
        <w:tab/>
      </w:r>
      <w:r w:rsidRPr="004D2B19">
        <w:rPr>
          <w:rFonts w:eastAsiaTheme="minorHAnsi"/>
          <w:bdr w:val="none" w:sz="0" w:space="0" w:color="auto"/>
        </w:rPr>
        <w:tab/>
      </w:r>
      <w:r w:rsidRPr="004D2B19">
        <w:rPr>
          <w:rFonts w:eastAsiaTheme="minorHAnsi"/>
          <w:bdr w:val="none" w:sz="0" w:space="0" w:color="auto"/>
        </w:rPr>
        <w:tab/>
        <w:t>$140,000</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r w:rsidRPr="004D2B19">
        <w:rPr>
          <w:rFonts w:eastAsiaTheme="minorHAnsi"/>
          <w:bdr w:val="none" w:sz="0" w:space="0" w:color="auto"/>
        </w:rPr>
        <w:t>So we came in over goal by about $16,500</w:t>
      </w:r>
      <w:r>
        <w:rPr>
          <w:rFonts w:eastAsiaTheme="minorHAnsi"/>
          <w:bdr w:val="none" w:sz="0" w:space="0" w:color="auto"/>
        </w:rPr>
        <w:t>.</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u w:val="single"/>
          <w:bdr w:val="none" w:sz="0" w:space="0" w:color="auto"/>
        </w:rPr>
      </w:pPr>
      <w:r w:rsidRPr="004D2B19">
        <w:rPr>
          <w:rFonts w:eastAsiaTheme="minorHAnsi"/>
          <w:u w:val="single"/>
          <w:bdr w:val="none" w:sz="0" w:space="0" w:color="auto"/>
        </w:rPr>
        <w:t>Membership</w:t>
      </w:r>
    </w:p>
    <w:p w:rsidR="004D2B19" w:rsidRPr="004D2B19" w:rsidRDefault="004D2B19" w:rsidP="004D2B1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Gala related memberships</w:t>
      </w:r>
      <w:r>
        <w:rPr>
          <w:rFonts w:eastAsiaTheme="minorHAnsi"/>
          <w:bdr w:val="none" w:sz="0" w:space="0" w:color="auto"/>
        </w:rPr>
        <w:t xml:space="preserve"> </w:t>
      </w:r>
      <w:r w:rsidRPr="004D2B19">
        <w:rPr>
          <w:rFonts w:eastAsiaTheme="minorHAnsi"/>
          <w:bdr w:val="none" w:sz="0" w:space="0" w:color="auto"/>
        </w:rPr>
        <w:t>to date</w:t>
      </w:r>
      <w:r>
        <w:rPr>
          <w:rFonts w:eastAsiaTheme="minorHAnsi"/>
          <w:bdr w:val="none" w:sz="0" w:space="0" w:color="auto"/>
        </w:rPr>
        <w:tab/>
      </w:r>
      <w:r w:rsidRPr="004D2B19">
        <w:rPr>
          <w:rFonts w:eastAsiaTheme="minorHAnsi"/>
          <w:bdr w:val="none" w:sz="0" w:space="0" w:color="auto"/>
        </w:rPr>
        <w:t>$37,500</w:t>
      </w:r>
    </w:p>
    <w:p w:rsidR="004D2B19" w:rsidRPr="004D2B19" w:rsidRDefault="004D2B19" w:rsidP="004D2B1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Outstanding pledges</w:t>
      </w:r>
      <w:r>
        <w:rPr>
          <w:rFonts w:eastAsiaTheme="minorHAnsi"/>
          <w:bdr w:val="none" w:sz="0" w:space="0" w:color="auto"/>
        </w:rPr>
        <w:tab/>
      </w:r>
      <w:r>
        <w:rPr>
          <w:rFonts w:eastAsiaTheme="minorHAnsi"/>
          <w:bdr w:val="none" w:sz="0" w:space="0" w:color="auto"/>
        </w:rPr>
        <w:tab/>
      </w:r>
      <w:r>
        <w:rPr>
          <w:rFonts w:eastAsiaTheme="minorHAnsi"/>
          <w:bdr w:val="none" w:sz="0" w:space="0" w:color="auto"/>
        </w:rPr>
        <w:tab/>
      </w:r>
      <w:r w:rsidRPr="004D2B19">
        <w:rPr>
          <w:rFonts w:eastAsiaTheme="minorHAnsi"/>
          <w:u w:val="single"/>
          <w:bdr w:val="none" w:sz="0" w:space="0" w:color="auto"/>
        </w:rPr>
        <w:t>$  4,000</w:t>
      </w:r>
    </w:p>
    <w:p w:rsidR="004D2B19" w:rsidRPr="004D2B19" w:rsidRDefault="004D2B19" w:rsidP="004D2B1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contextualSpacing/>
        <w:rPr>
          <w:rFonts w:eastAsiaTheme="minorHAnsi"/>
          <w:bdr w:val="none" w:sz="0" w:space="0" w:color="auto"/>
        </w:rPr>
      </w:pPr>
      <w:r w:rsidRPr="004D2B19">
        <w:rPr>
          <w:rFonts w:eastAsiaTheme="minorHAnsi"/>
          <w:bdr w:val="none" w:sz="0" w:space="0" w:color="auto"/>
        </w:rPr>
        <w:t>Grand Total</w:t>
      </w:r>
      <w:r>
        <w:rPr>
          <w:rFonts w:eastAsiaTheme="minorHAnsi"/>
          <w:bdr w:val="none" w:sz="0" w:space="0" w:color="auto"/>
        </w:rPr>
        <w:tab/>
      </w:r>
      <w:r>
        <w:rPr>
          <w:rFonts w:eastAsiaTheme="minorHAnsi"/>
          <w:bdr w:val="none" w:sz="0" w:space="0" w:color="auto"/>
        </w:rPr>
        <w:tab/>
      </w:r>
      <w:r>
        <w:rPr>
          <w:rFonts w:eastAsiaTheme="minorHAnsi"/>
          <w:bdr w:val="none" w:sz="0" w:space="0" w:color="auto"/>
        </w:rPr>
        <w:tab/>
      </w:r>
      <w:r>
        <w:rPr>
          <w:rFonts w:eastAsiaTheme="minorHAnsi"/>
          <w:bdr w:val="none" w:sz="0" w:space="0" w:color="auto"/>
        </w:rPr>
        <w:tab/>
      </w:r>
      <w:r w:rsidRPr="004D2B19">
        <w:rPr>
          <w:rFonts w:eastAsiaTheme="minorHAnsi"/>
          <w:bdr w:val="none" w:sz="0" w:space="0" w:color="auto"/>
        </w:rPr>
        <w:t>$41,500</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r>
        <w:rPr>
          <w:rFonts w:eastAsiaTheme="minorHAnsi"/>
          <w:bdr w:val="none" w:sz="0" w:space="0" w:color="auto"/>
        </w:rPr>
        <w:t>The b</w:t>
      </w:r>
      <w:r w:rsidRPr="004D2B19">
        <w:rPr>
          <w:rFonts w:eastAsiaTheme="minorHAnsi"/>
          <w:bdr w:val="none" w:sz="0" w:space="0" w:color="auto"/>
        </w:rPr>
        <w:t xml:space="preserve">udgeted </w:t>
      </w:r>
      <w:r>
        <w:rPr>
          <w:rFonts w:eastAsiaTheme="minorHAnsi"/>
          <w:bdr w:val="none" w:sz="0" w:space="0" w:color="auto"/>
        </w:rPr>
        <w:t>g</w:t>
      </w:r>
      <w:r w:rsidRPr="004D2B19">
        <w:rPr>
          <w:rFonts w:eastAsiaTheme="minorHAnsi"/>
          <w:bdr w:val="none" w:sz="0" w:space="0" w:color="auto"/>
        </w:rPr>
        <w:t xml:space="preserve">oal is $125,000, so </w:t>
      </w:r>
      <w:r>
        <w:rPr>
          <w:rFonts w:eastAsiaTheme="minorHAnsi"/>
          <w:bdr w:val="none" w:sz="0" w:space="0" w:color="auto"/>
        </w:rPr>
        <w:t>the LMF</w:t>
      </w:r>
      <w:r w:rsidRPr="004D2B19">
        <w:rPr>
          <w:rFonts w:eastAsiaTheme="minorHAnsi"/>
          <w:bdr w:val="none" w:sz="0" w:space="0" w:color="auto"/>
        </w:rPr>
        <w:t xml:space="preserve"> still ha</w:t>
      </w:r>
      <w:r>
        <w:rPr>
          <w:rFonts w:eastAsiaTheme="minorHAnsi"/>
          <w:bdr w:val="none" w:sz="0" w:space="0" w:color="auto"/>
        </w:rPr>
        <w:t>s</w:t>
      </w:r>
      <w:r w:rsidRPr="004D2B19">
        <w:rPr>
          <w:rFonts w:eastAsiaTheme="minorHAnsi"/>
          <w:bdr w:val="none" w:sz="0" w:space="0" w:color="auto"/>
        </w:rPr>
        <w:t xml:space="preserve"> a way to go; however, this is expected, as </w:t>
      </w:r>
      <w:r>
        <w:rPr>
          <w:rFonts w:eastAsiaTheme="minorHAnsi"/>
          <w:bdr w:val="none" w:sz="0" w:space="0" w:color="auto"/>
        </w:rPr>
        <w:t xml:space="preserve">they </w:t>
      </w:r>
      <w:r w:rsidRPr="004D2B19">
        <w:rPr>
          <w:rFonts w:eastAsiaTheme="minorHAnsi"/>
          <w:bdr w:val="none" w:sz="0" w:space="0" w:color="auto"/>
        </w:rPr>
        <w:t>do not start seriously pursuing memberships until after the gala.</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sidRPr="004D2B19">
        <w:rPr>
          <w:rFonts w:eastAsiaTheme="minorHAnsi"/>
          <w:bdr w:val="none" w:sz="0" w:space="0" w:color="auto"/>
        </w:rPr>
        <w:t xml:space="preserve">In addition to pursuing </w:t>
      </w:r>
      <w:r>
        <w:rPr>
          <w:rFonts w:eastAsiaTheme="minorHAnsi"/>
          <w:bdr w:val="none" w:sz="0" w:space="0" w:color="auto"/>
        </w:rPr>
        <w:t>their</w:t>
      </w:r>
      <w:r w:rsidRPr="004D2B19">
        <w:rPr>
          <w:rFonts w:eastAsiaTheme="minorHAnsi"/>
          <w:bdr w:val="none" w:sz="0" w:space="0" w:color="auto"/>
        </w:rPr>
        <w:t xml:space="preserve"> largely New Orleans-based renewals and new memberships, </w:t>
      </w:r>
      <w:r>
        <w:rPr>
          <w:rFonts w:eastAsiaTheme="minorHAnsi"/>
          <w:bdr w:val="none" w:sz="0" w:space="0" w:color="auto"/>
        </w:rPr>
        <w:t>the LMF</w:t>
      </w:r>
      <w:r w:rsidRPr="004D2B19">
        <w:rPr>
          <w:rFonts w:eastAsiaTheme="minorHAnsi"/>
          <w:bdr w:val="none" w:sz="0" w:space="0" w:color="auto"/>
        </w:rPr>
        <w:t xml:space="preserve"> will be hosting membership receptions throughout the state.  </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sidRPr="004D2B19">
        <w:rPr>
          <w:rFonts w:eastAsiaTheme="minorHAnsi"/>
          <w:bdr w:val="none" w:sz="0" w:space="0" w:color="auto"/>
        </w:rPr>
        <w:t xml:space="preserve">Lafayette is targeted for early January and Alexandria is targeted for the spring. </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sidRPr="004D2B19">
        <w:rPr>
          <w:rFonts w:eastAsiaTheme="minorHAnsi"/>
          <w:bdr w:val="none" w:sz="0" w:space="0" w:color="auto"/>
        </w:rPr>
        <w:t xml:space="preserve">Baton Rouge and possibly one or two more cities are also being considered, and then </w:t>
      </w:r>
      <w:r>
        <w:rPr>
          <w:rFonts w:eastAsiaTheme="minorHAnsi"/>
          <w:bdr w:val="none" w:sz="0" w:space="0" w:color="auto"/>
        </w:rPr>
        <w:t>they</w:t>
      </w:r>
      <w:r w:rsidRPr="004D2B19">
        <w:rPr>
          <w:rFonts w:eastAsiaTheme="minorHAnsi"/>
          <w:bdr w:val="none" w:sz="0" w:space="0" w:color="auto"/>
        </w:rPr>
        <w:t xml:space="preserve"> may go to cities outside of Louisiana where large expatriated numbers of Louisianans are living, such as Houston and New York</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sidRPr="004D2B19">
        <w:rPr>
          <w:rFonts w:eastAsiaTheme="minorHAnsi"/>
          <w:bdr w:val="none" w:sz="0" w:space="0" w:color="auto"/>
        </w:rPr>
        <w:t xml:space="preserve">In addition to memberships, </w:t>
      </w:r>
      <w:r>
        <w:rPr>
          <w:rFonts w:eastAsiaTheme="minorHAnsi"/>
          <w:bdr w:val="none" w:sz="0" w:space="0" w:color="auto"/>
        </w:rPr>
        <w:t>the LMF</w:t>
      </w:r>
      <w:r w:rsidRPr="004D2B19">
        <w:rPr>
          <w:rFonts w:eastAsiaTheme="minorHAnsi"/>
          <w:bdr w:val="none" w:sz="0" w:space="0" w:color="auto"/>
        </w:rPr>
        <w:t xml:space="preserve"> will also now start aggressively assisting the Museum Director in pursuing support for the Battle of New Orleans exhibit and the Music exhibit</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Pr>
          <w:rFonts w:eastAsiaTheme="minorHAnsi"/>
          <w:bdr w:val="none" w:sz="0" w:space="0" w:color="auto"/>
        </w:rPr>
        <w:t>Ms. Maclay</w:t>
      </w:r>
      <w:r w:rsidRPr="004D2B19">
        <w:rPr>
          <w:rFonts w:eastAsiaTheme="minorHAnsi"/>
          <w:bdr w:val="none" w:sz="0" w:space="0" w:color="auto"/>
        </w:rPr>
        <w:t xml:space="preserve"> passed out a sheet on grants that </w:t>
      </w:r>
      <w:r>
        <w:rPr>
          <w:rFonts w:eastAsiaTheme="minorHAnsi"/>
          <w:bdr w:val="none" w:sz="0" w:space="0" w:color="auto"/>
        </w:rPr>
        <w:t>their</w:t>
      </w:r>
      <w:r w:rsidRPr="004D2B19">
        <w:rPr>
          <w:rFonts w:eastAsiaTheme="minorHAnsi"/>
          <w:bdr w:val="none" w:sz="0" w:space="0" w:color="auto"/>
        </w:rPr>
        <w:t xml:space="preserve"> grants staff person is pursuing with various curatorial staff</w:t>
      </w:r>
      <w:r>
        <w:rPr>
          <w:rFonts w:eastAsiaTheme="minorHAnsi"/>
          <w:bdr w:val="none" w:sz="0" w:space="0" w:color="auto"/>
        </w:rPr>
        <w:t>.</w:t>
      </w: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p>
    <w:p w:rsidR="004D2B19" w:rsidRPr="004D2B19" w:rsidRDefault="004D2B19" w:rsidP="004D2B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eastAsiaTheme="minorHAnsi"/>
          <w:bdr w:val="none" w:sz="0" w:space="0" w:color="auto"/>
        </w:rPr>
      </w:pPr>
      <w:r w:rsidRPr="004D2B19">
        <w:rPr>
          <w:rFonts w:eastAsiaTheme="minorHAnsi"/>
          <w:bdr w:val="none" w:sz="0" w:space="0" w:color="auto"/>
        </w:rPr>
        <w:t xml:space="preserve">There are only four remaining Program Partnering, Music at the Mint programs booked between now and December, as the Museum has put a moratorium on all bookings pending the starting of a new manager for the venue.  </w:t>
      </w:r>
      <w:r>
        <w:rPr>
          <w:rFonts w:eastAsiaTheme="minorHAnsi"/>
          <w:bdr w:val="none" w:sz="0" w:space="0" w:color="auto"/>
        </w:rPr>
        <w:t xml:space="preserve">Ms. Maclay </w:t>
      </w:r>
      <w:r w:rsidRPr="004D2B19">
        <w:rPr>
          <w:rFonts w:eastAsiaTheme="minorHAnsi"/>
          <w:bdr w:val="none" w:sz="0" w:space="0" w:color="auto"/>
        </w:rPr>
        <w:t>thank</w:t>
      </w:r>
      <w:r>
        <w:rPr>
          <w:rFonts w:eastAsiaTheme="minorHAnsi"/>
          <w:bdr w:val="none" w:sz="0" w:space="0" w:color="auto"/>
        </w:rPr>
        <w:t>ed</w:t>
      </w:r>
      <w:r w:rsidRPr="004D2B19">
        <w:rPr>
          <w:rFonts w:eastAsiaTheme="minorHAnsi"/>
          <w:bdr w:val="none" w:sz="0" w:space="0" w:color="auto"/>
        </w:rPr>
        <w:t xml:space="preserve"> Greg Lambousy </w:t>
      </w:r>
      <w:r>
        <w:rPr>
          <w:rFonts w:eastAsiaTheme="minorHAnsi"/>
          <w:bdr w:val="none" w:sz="0" w:space="0" w:color="auto"/>
        </w:rPr>
        <w:t>f</w:t>
      </w:r>
      <w:r w:rsidRPr="004D2B19">
        <w:rPr>
          <w:rFonts w:eastAsiaTheme="minorHAnsi"/>
          <w:bdr w:val="none" w:sz="0" w:space="0" w:color="auto"/>
        </w:rPr>
        <w:t>or having started and kept this program going.  The programs are listed on www.musicat</w:t>
      </w:r>
      <w:r>
        <w:rPr>
          <w:rFonts w:eastAsiaTheme="minorHAnsi"/>
          <w:bdr w:val="none" w:sz="0" w:space="0" w:color="auto"/>
        </w:rPr>
        <w:t>the</w:t>
      </w:r>
      <w:r w:rsidRPr="004D2B19">
        <w:rPr>
          <w:rFonts w:eastAsiaTheme="minorHAnsi"/>
          <w:bdr w:val="none" w:sz="0" w:space="0" w:color="auto"/>
        </w:rPr>
        <w:t>mint.org</w:t>
      </w:r>
    </w:p>
    <w:p w:rsidR="00265C34" w:rsidRPr="00265C34" w:rsidRDefault="00265C34">
      <w:pPr>
        <w:pStyle w:val="Body"/>
        <w:rPr>
          <w:rFonts w:ascii="Times New Roman" w:hAnsi="Times New Roman" w:cs="Times New Roman"/>
          <w:b/>
          <w:sz w:val="24"/>
          <w:szCs w:val="24"/>
          <w:u w:val="single"/>
        </w:rPr>
      </w:pPr>
      <w:r w:rsidRPr="00265C34">
        <w:rPr>
          <w:rFonts w:ascii="Times New Roman" w:hAnsi="Times New Roman" w:cs="Times New Roman"/>
          <w:b/>
          <w:sz w:val="24"/>
          <w:szCs w:val="24"/>
          <w:u w:val="single"/>
        </w:rPr>
        <w:t xml:space="preserve">Accessions Committee </w:t>
      </w:r>
      <w:r w:rsidR="003D5207">
        <w:rPr>
          <w:rFonts w:ascii="Times New Roman" w:hAnsi="Times New Roman" w:cs="Times New Roman"/>
          <w:b/>
          <w:sz w:val="24"/>
          <w:szCs w:val="24"/>
          <w:u w:val="single"/>
        </w:rPr>
        <w:t>R</w:t>
      </w:r>
      <w:r w:rsidRPr="00265C34">
        <w:rPr>
          <w:rFonts w:ascii="Times New Roman" w:hAnsi="Times New Roman" w:cs="Times New Roman"/>
          <w:b/>
          <w:sz w:val="24"/>
          <w:szCs w:val="24"/>
          <w:u w:val="single"/>
        </w:rPr>
        <w:t>eport</w:t>
      </w:r>
    </w:p>
    <w:p w:rsidR="00643948" w:rsidRPr="00265C34" w:rsidRDefault="00265C34">
      <w:pPr>
        <w:pStyle w:val="Body"/>
        <w:rPr>
          <w:rFonts w:ascii="Times New Roman" w:hAnsi="Times New Roman" w:cs="Times New Roman"/>
          <w:b/>
          <w:sz w:val="24"/>
          <w:szCs w:val="24"/>
        </w:rPr>
      </w:pPr>
      <w:r>
        <w:rPr>
          <w:rFonts w:ascii="Times New Roman" w:hAnsi="Times New Roman" w:cs="Times New Roman"/>
          <w:sz w:val="24"/>
          <w:szCs w:val="24"/>
        </w:rPr>
        <w:t>D</w:t>
      </w:r>
      <w:r w:rsidR="009A14C8" w:rsidRPr="00156AA0">
        <w:rPr>
          <w:rFonts w:ascii="Times New Roman" w:hAnsi="Times New Roman" w:cs="Times New Roman"/>
          <w:sz w:val="24"/>
          <w:szCs w:val="24"/>
        </w:rPr>
        <w:t>r</w:t>
      </w:r>
      <w:r>
        <w:rPr>
          <w:rFonts w:ascii="Times New Roman" w:hAnsi="Times New Roman" w:cs="Times New Roman"/>
          <w:sz w:val="24"/>
          <w:szCs w:val="24"/>
        </w:rPr>
        <w:t>.</w:t>
      </w:r>
      <w:r w:rsidR="009A14C8" w:rsidRPr="00156AA0">
        <w:rPr>
          <w:rFonts w:ascii="Times New Roman" w:hAnsi="Times New Roman" w:cs="Times New Roman"/>
          <w:sz w:val="24"/>
          <w:szCs w:val="24"/>
        </w:rPr>
        <w:t xml:space="preserve"> </w:t>
      </w:r>
      <w:r>
        <w:rPr>
          <w:rFonts w:ascii="Times New Roman" w:hAnsi="Times New Roman" w:cs="Times New Roman"/>
          <w:sz w:val="24"/>
          <w:szCs w:val="24"/>
        </w:rPr>
        <w:t>P</w:t>
      </w:r>
      <w:r w:rsidR="009A14C8" w:rsidRPr="00156AA0">
        <w:rPr>
          <w:rFonts w:ascii="Times New Roman" w:hAnsi="Times New Roman" w:cs="Times New Roman"/>
          <w:sz w:val="24"/>
          <w:szCs w:val="24"/>
        </w:rPr>
        <w:t xml:space="preserve">erret </w:t>
      </w:r>
      <w:r>
        <w:rPr>
          <w:rFonts w:ascii="Times New Roman" w:hAnsi="Times New Roman" w:cs="Times New Roman"/>
          <w:sz w:val="24"/>
          <w:szCs w:val="24"/>
        </w:rPr>
        <w:t xml:space="preserve">said that the report was sent out in advance for the Board’s review.  The report is attached.  Dr. Perret MOVED for approval of the report.  Seconded by Ms. Bagneris, the report was </w:t>
      </w:r>
      <w:r>
        <w:rPr>
          <w:rFonts w:ascii="Times New Roman" w:hAnsi="Times New Roman" w:cs="Times New Roman"/>
          <w:b/>
          <w:sz w:val="24"/>
          <w:szCs w:val="24"/>
        </w:rPr>
        <w:t>unanimously approved.</w:t>
      </w:r>
    </w:p>
    <w:p w:rsidR="00643948" w:rsidRDefault="00643948">
      <w:pPr>
        <w:pStyle w:val="Body"/>
        <w:rPr>
          <w:rFonts w:ascii="Times New Roman" w:hAnsi="Times New Roman" w:cs="Times New Roman"/>
          <w:sz w:val="24"/>
          <w:szCs w:val="24"/>
        </w:rPr>
      </w:pPr>
    </w:p>
    <w:p w:rsidR="00265C34" w:rsidRPr="009F4D5D" w:rsidRDefault="009F4D5D">
      <w:pPr>
        <w:pStyle w:val="Body"/>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643948" w:rsidRPr="00156AA0" w:rsidRDefault="009F4D5D">
      <w:pPr>
        <w:pStyle w:val="Body"/>
        <w:rPr>
          <w:rFonts w:ascii="Times New Roman" w:hAnsi="Times New Roman" w:cs="Times New Roman"/>
          <w:sz w:val="24"/>
          <w:szCs w:val="24"/>
        </w:rPr>
      </w:pPr>
      <w:r>
        <w:rPr>
          <w:rFonts w:ascii="Times New Roman" w:hAnsi="Times New Roman" w:cs="Times New Roman"/>
          <w:sz w:val="24"/>
          <w:szCs w:val="24"/>
        </w:rPr>
        <w:t xml:space="preserve">Mr. M. Davis said there will be </w:t>
      </w:r>
      <w:r w:rsidR="009A14C8" w:rsidRPr="00156AA0">
        <w:rPr>
          <w:rFonts w:ascii="Times New Roman" w:hAnsi="Times New Roman" w:cs="Times New Roman"/>
          <w:sz w:val="24"/>
          <w:szCs w:val="24"/>
        </w:rPr>
        <w:t xml:space="preserve">no </w:t>
      </w:r>
      <w:r w:rsidR="003D5207">
        <w:rPr>
          <w:rFonts w:ascii="Times New Roman" w:hAnsi="Times New Roman" w:cs="Times New Roman"/>
          <w:sz w:val="24"/>
          <w:szCs w:val="24"/>
        </w:rPr>
        <w:t>B</w:t>
      </w:r>
      <w:r w:rsidR="009A14C8" w:rsidRPr="00156AA0">
        <w:rPr>
          <w:rFonts w:ascii="Times New Roman" w:hAnsi="Times New Roman" w:cs="Times New Roman"/>
          <w:sz w:val="24"/>
          <w:szCs w:val="24"/>
        </w:rPr>
        <w:t xml:space="preserve">oard meeting in </w:t>
      </w:r>
      <w:r>
        <w:rPr>
          <w:rFonts w:ascii="Times New Roman" w:hAnsi="Times New Roman" w:cs="Times New Roman"/>
          <w:sz w:val="24"/>
          <w:szCs w:val="24"/>
        </w:rPr>
        <w:t>D</w:t>
      </w:r>
      <w:r w:rsidR="009A14C8" w:rsidRPr="00156AA0">
        <w:rPr>
          <w:rFonts w:ascii="Times New Roman" w:hAnsi="Times New Roman" w:cs="Times New Roman"/>
          <w:sz w:val="24"/>
          <w:szCs w:val="24"/>
        </w:rPr>
        <w:t xml:space="preserve">ecember. </w:t>
      </w:r>
      <w:r>
        <w:rPr>
          <w:rFonts w:ascii="Times New Roman" w:hAnsi="Times New Roman" w:cs="Times New Roman"/>
          <w:sz w:val="24"/>
          <w:szCs w:val="24"/>
        </w:rPr>
        <w:t>The next B</w:t>
      </w:r>
      <w:r w:rsidR="009A14C8" w:rsidRPr="00156AA0">
        <w:rPr>
          <w:rFonts w:ascii="Times New Roman" w:hAnsi="Times New Roman" w:cs="Times New Roman"/>
          <w:sz w:val="24"/>
          <w:szCs w:val="24"/>
        </w:rPr>
        <w:t xml:space="preserve">oard </w:t>
      </w:r>
      <w:r w:rsidR="00BE134C">
        <w:rPr>
          <w:rFonts w:ascii="Times New Roman" w:hAnsi="Times New Roman" w:cs="Times New Roman"/>
          <w:sz w:val="24"/>
          <w:szCs w:val="24"/>
        </w:rPr>
        <w:t>meeting is scheduled for</w:t>
      </w:r>
      <w:r w:rsidR="009A14C8" w:rsidRPr="00156AA0">
        <w:rPr>
          <w:rFonts w:ascii="Times New Roman" w:hAnsi="Times New Roman" w:cs="Times New Roman"/>
          <w:sz w:val="24"/>
          <w:szCs w:val="24"/>
        </w:rPr>
        <w:t xml:space="preserve"> </w:t>
      </w:r>
      <w:r w:rsidR="00BE134C">
        <w:rPr>
          <w:rFonts w:ascii="Times New Roman" w:hAnsi="Times New Roman" w:cs="Times New Roman"/>
          <w:sz w:val="24"/>
          <w:szCs w:val="24"/>
        </w:rPr>
        <w:t>January</w:t>
      </w:r>
      <w:r w:rsidR="009A14C8" w:rsidRPr="00156AA0">
        <w:rPr>
          <w:rFonts w:ascii="Times New Roman" w:hAnsi="Times New Roman" w:cs="Times New Roman"/>
          <w:sz w:val="24"/>
          <w:szCs w:val="24"/>
        </w:rPr>
        <w:t xml:space="preserve"> 13</w:t>
      </w:r>
      <w:r w:rsidR="00BE134C">
        <w:rPr>
          <w:rFonts w:ascii="Times New Roman" w:hAnsi="Times New Roman" w:cs="Times New Roman"/>
          <w:sz w:val="24"/>
          <w:szCs w:val="24"/>
        </w:rPr>
        <w:t>th</w:t>
      </w:r>
      <w:r w:rsidR="009A14C8" w:rsidRPr="00156AA0">
        <w:rPr>
          <w:rFonts w:ascii="Times New Roman" w:hAnsi="Times New Roman" w:cs="Times New Roman"/>
          <w:sz w:val="24"/>
          <w:szCs w:val="24"/>
        </w:rPr>
        <w:t xml:space="preserve"> with </w:t>
      </w:r>
      <w:r w:rsidR="00BE134C">
        <w:rPr>
          <w:rFonts w:ascii="Times New Roman" w:hAnsi="Times New Roman" w:cs="Times New Roman"/>
          <w:sz w:val="24"/>
          <w:szCs w:val="24"/>
        </w:rPr>
        <w:t>the I</w:t>
      </w:r>
      <w:r w:rsidR="009A14C8" w:rsidRPr="00156AA0">
        <w:rPr>
          <w:rFonts w:ascii="Times New Roman" w:hAnsi="Times New Roman" w:cs="Times New Roman"/>
          <w:sz w:val="24"/>
          <w:szCs w:val="24"/>
        </w:rPr>
        <w:t>rby</w:t>
      </w:r>
      <w:r w:rsidR="00BE134C">
        <w:rPr>
          <w:rFonts w:ascii="Times New Roman" w:hAnsi="Times New Roman" w:cs="Times New Roman"/>
          <w:sz w:val="24"/>
          <w:szCs w:val="24"/>
        </w:rPr>
        <w:t>/Finance Committee meeting</w:t>
      </w:r>
      <w:r w:rsidR="009A14C8" w:rsidRPr="00156AA0">
        <w:rPr>
          <w:rFonts w:ascii="Times New Roman" w:hAnsi="Times New Roman" w:cs="Times New Roman"/>
          <w:sz w:val="24"/>
          <w:szCs w:val="24"/>
        </w:rPr>
        <w:t xml:space="preserve"> </w:t>
      </w:r>
      <w:r w:rsidR="00BE134C">
        <w:rPr>
          <w:rFonts w:ascii="Times New Roman" w:hAnsi="Times New Roman" w:cs="Times New Roman"/>
          <w:sz w:val="24"/>
          <w:szCs w:val="24"/>
        </w:rPr>
        <w:t>earlier on the same day</w:t>
      </w:r>
      <w:r w:rsidR="009A14C8" w:rsidRPr="00156AA0">
        <w:rPr>
          <w:rFonts w:ascii="Times New Roman" w:hAnsi="Times New Roman" w:cs="Times New Roman"/>
          <w:sz w:val="24"/>
          <w:szCs w:val="24"/>
        </w:rPr>
        <w:t xml:space="preserve">. </w:t>
      </w:r>
      <w:r w:rsidR="00BE134C">
        <w:rPr>
          <w:rFonts w:ascii="Times New Roman" w:hAnsi="Times New Roman" w:cs="Times New Roman"/>
          <w:sz w:val="24"/>
          <w:szCs w:val="24"/>
        </w:rPr>
        <w:t xml:space="preserve">  Accessions meeting will be on January</w:t>
      </w:r>
      <w:r w:rsidR="009A14C8" w:rsidRPr="00156AA0">
        <w:rPr>
          <w:rFonts w:ascii="Times New Roman" w:hAnsi="Times New Roman" w:cs="Times New Roman"/>
          <w:sz w:val="24"/>
          <w:szCs w:val="24"/>
        </w:rPr>
        <w:t xml:space="preserve"> 8</w:t>
      </w:r>
      <w:r w:rsidR="00BE134C">
        <w:rPr>
          <w:rFonts w:ascii="Times New Roman" w:hAnsi="Times New Roman" w:cs="Times New Roman"/>
          <w:sz w:val="24"/>
          <w:szCs w:val="24"/>
        </w:rPr>
        <w:t>.</w:t>
      </w:r>
    </w:p>
    <w:p w:rsidR="00643948" w:rsidRDefault="00643948">
      <w:pPr>
        <w:pStyle w:val="Body"/>
        <w:rPr>
          <w:rFonts w:ascii="Times New Roman" w:hAnsi="Times New Roman" w:cs="Times New Roman"/>
          <w:sz w:val="24"/>
          <w:szCs w:val="24"/>
        </w:rPr>
      </w:pPr>
    </w:p>
    <w:p w:rsidR="00A81416" w:rsidRDefault="00A81416">
      <w:pPr>
        <w:pStyle w:val="Body"/>
        <w:rPr>
          <w:rFonts w:ascii="Times New Roman" w:hAnsi="Times New Roman" w:cs="Times New Roman"/>
          <w:sz w:val="24"/>
          <w:szCs w:val="24"/>
        </w:rPr>
      </w:pPr>
      <w:r>
        <w:rPr>
          <w:rFonts w:ascii="Times New Roman" w:hAnsi="Times New Roman" w:cs="Times New Roman"/>
          <w:sz w:val="24"/>
          <w:szCs w:val="24"/>
        </w:rPr>
        <w:t>Mr. M. Davis noted that in the Director’s report, Mr. Wheat stated that Scott Boswell of Stanley requested permission to do painting, replace furniture and do other work at this restaurant.  As it was noted, that request was inserted into the Board’s handbook that morning therefore, neither the Board nor Mr. Wheat had seen the request in advance.  The Chair requested that that item be postponed to the next meeting during which time the Board and staff would be sufficiently informed so an approval could be given at the January Board meeting.</w:t>
      </w:r>
    </w:p>
    <w:p w:rsidR="00A81416" w:rsidRPr="00156AA0" w:rsidRDefault="00A81416">
      <w:pPr>
        <w:pStyle w:val="Body"/>
        <w:rPr>
          <w:rFonts w:ascii="Times New Roman" w:hAnsi="Times New Roman" w:cs="Times New Roman"/>
          <w:sz w:val="24"/>
          <w:szCs w:val="24"/>
        </w:rPr>
      </w:pPr>
    </w:p>
    <w:p w:rsidR="00643948" w:rsidRPr="00156AA0" w:rsidRDefault="00BE134C">
      <w:pPr>
        <w:pStyle w:val="Body"/>
        <w:rPr>
          <w:rFonts w:ascii="Times New Roman" w:hAnsi="Times New Roman" w:cs="Times New Roman"/>
          <w:sz w:val="24"/>
          <w:szCs w:val="24"/>
        </w:rPr>
      </w:pPr>
      <w:r>
        <w:rPr>
          <w:rFonts w:ascii="Times New Roman" w:hAnsi="Times New Roman" w:cs="Times New Roman"/>
          <w:sz w:val="24"/>
          <w:szCs w:val="24"/>
        </w:rPr>
        <w:t>Dr. L</w:t>
      </w:r>
      <w:r w:rsidR="009A14C8" w:rsidRPr="00156AA0">
        <w:rPr>
          <w:rFonts w:ascii="Times New Roman" w:hAnsi="Times New Roman" w:cs="Times New Roman"/>
          <w:sz w:val="24"/>
          <w:szCs w:val="24"/>
        </w:rPr>
        <w:t xml:space="preserve">upin said </w:t>
      </w:r>
      <w:r>
        <w:rPr>
          <w:rFonts w:ascii="Times New Roman" w:hAnsi="Times New Roman" w:cs="Times New Roman"/>
          <w:sz w:val="24"/>
          <w:szCs w:val="24"/>
        </w:rPr>
        <w:t xml:space="preserve">since he is on the VCC Board, he knows they </w:t>
      </w:r>
      <w:r w:rsidR="009A14C8" w:rsidRPr="00156AA0">
        <w:rPr>
          <w:rFonts w:ascii="Times New Roman" w:hAnsi="Times New Roman" w:cs="Times New Roman"/>
          <w:sz w:val="24"/>
          <w:szCs w:val="24"/>
        </w:rPr>
        <w:t>have authority over structural change</w:t>
      </w:r>
      <w:r>
        <w:rPr>
          <w:rFonts w:ascii="Times New Roman" w:hAnsi="Times New Roman" w:cs="Times New Roman"/>
          <w:sz w:val="24"/>
          <w:szCs w:val="24"/>
        </w:rPr>
        <w:t>s</w:t>
      </w:r>
      <w:r w:rsidR="009A14C8" w:rsidRPr="00156AA0">
        <w:rPr>
          <w:rFonts w:ascii="Times New Roman" w:hAnsi="Times New Roman" w:cs="Times New Roman"/>
          <w:sz w:val="24"/>
          <w:szCs w:val="24"/>
        </w:rPr>
        <w:t xml:space="preserve"> to buildings in the quarter. </w:t>
      </w:r>
      <w:r>
        <w:rPr>
          <w:rFonts w:ascii="Times New Roman" w:hAnsi="Times New Roman" w:cs="Times New Roman"/>
          <w:sz w:val="24"/>
          <w:szCs w:val="24"/>
        </w:rPr>
        <w:t xml:space="preserve"> He said some citizens have expressed concern</w:t>
      </w:r>
      <w:r w:rsidR="009A14C8" w:rsidRPr="00156AA0">
        <w:rPr>
          <w:rFonts w:ascii="Times New Roman" w:hAnsi="Times New Roman" w:cs="Times New Roman"/>
          <w:sz w:val="24"/>
          <w:szCs w:val="24"/>
        </w:rPr>
        <w:t xml:space="preserve"> </w:t>
      </w:r>
      <w:r>
        <w:rPr>
          <w:rFonts w:ascii="Times New Roman" w:hAnsi="Times New Roman" w:cs="Times New Roman"/>
          <w:sz w:val="24"/>
          <w:szCs w:val="24"/>
        </w:rPr>
        <w:t>over</w:t>
      </w:r>
      <w:r w:rsidR="009A14C8" w:rsidRPr="00156AA0">
        <w:rPr>
          <w:rFonts w:ascii="Times New Roman" w:hAnsi="Times New Roman" w:cs="Times New Roman"/>
          <w:sz w:val="24"/>
          <w:szCs w:val="24"/>
        </w:rPr>
        <w:t xml:space="preserve"> </w:t>
      </w:r>
      <w:r>
        <w:rPr>
          <w:rFonts w:ascii="Times New Roman" w:hAnsi="Times New Roman" w:cs="Times New Roman"/>
          <w:sz w:val="24"/>
          <w:szCs w:val="24"/>
        </w:rPr>
        <w:t>propo</w:t>
      </w:r>
      <w:r w:rsidR="00447452">
        <w:rPr>
          <w:rFonts w:ascii="Times New Roman" w:hAnsi="Times New Roman" w:cs="Times New Roman"/>
          <w:sz w:val="24"/>
          <w:szCs w:val="24"/>
        </w:rPr>
        <w:t>s</w:t>
      </w:r>
      <w:r>
        <w:rPr>
          <w:rFonts w:ascii="Times New Roman" w:hAnsi="Times New Roman" w:cs="Times New Roman"/>
          <w:sz w:val="24"/>
          <w:szCs w:val="24"/>
        </w:rPr>
        <w:t xml:space="preserve">ed </w:t>
      </w:r>
      <w:r w:rsidR="009A14C8" w:rsidRPr="00156AA0">
        <w:rPr>
          <w:rFonts w:ascii="Times New Roman" w:hAnsi="Times New Roman" w:cs="Times New Roman"/>
          <w:sz w:val="24"/>
          <w:szCs w:val="24"/>
        </w:rPr>
        <w:t xml:space="preserve">work being </w:t>
      </w:r>
      <w:r>
        <w:rPr>
          <w:rFonts w:ascii="Times New Roman" w:hAnsi="Times New Roman" w:cs="Times New Roman"/>
          <w:sz w:val="24"/>
          <w:szCs w:val="24"/>
        </w:rPr>
        <w:t xml:space="preserve">planned for </w:t>
      </w:r>
      <w:r w:rsidR="009A14C8" w:rsidRPr="00156AA0">
        <w:rPr>
          <w:rFonts w:ascii="Times New Roman" w:hAnsi="Times New Roman" w:cs="Times New Roman"/>
          <w:sz w:val="24"/>
          <w:szCs w:val="24"/>
        </w:rPr>
        <w:t xml:space="preserve">the </w:t>
      </w:r>
      <w:proofErr w:type="spellStart"/>
      <w:r>
        <w:rPr>
          <w:rFonts w:ascii="Times New Roman" w:hAnsi="Times New Roman" w:cs="Times New Roman"/>
          <w:sz w:val="24"/>
          <w:szCs w:val="24"/>
        </w:rPr>
        <w:t>C</w:t>
      </w:r>
      <w:r w:rsidR="009A14C8" w:rsidRPr="00156AA0">
        <w:rPr>
          <w:rFonts w:ascii="Times New Roman" w:hAnsi="Times New Roman" w:cs="Times New Roman"/>
          <w:sz w:val="24"/>
          <w:szCs w:val="24"/>
        </w:rPr>
        <w:t>abildo</w:t>
      </w:r>
      <w:proofErr w:type="spellEnd"/>
      <w:r w:rsidR="009A14C8" w:rsidRPr="00156AA0">
        <w:rPr>
          <w:rFonts w:ascii="Times New Roman" w:hAnsi="Times New Roman" w:cs="Times New Roman"/>
          <w:sz w:val="24"/>
          <w:szCs w:val="24"/>
        </w:rPr>
        <w:t xml:space="preserve">. </w:t>
      </w:r>
      <w:r>
        <w:rPr>
          <w:rFonts w:ascii="Times New Roman" w:hAnsi="Times New Roman" w:cs="Times New Roman"/>
          <w:sz w:val="24"/>
          <w:szCs w:val="24"/>
        </w:rPr>
        <w:t xml:space="preserve"> Dr. Lupin said he </w:t>
      </w:r>
      <w:r w:rsidR="009A14C8" w:rsidRPr="00156AA0">
        <w:rPr>
          <w:rFonts w:ascii="Times New Roman" w:hAnsi="Times New Roman" w:cs="Times New Roman"/>
          <w:sz w:val="24"/>
          <w:szCs w:val="24"/>
        </w:rPr>
        <w:t xml:space="preserve">thinks the </w:t>
      </w:r>
      <w:r w:rsidR="0032467B">
        <w:rPr>
          <w:rFonts w:ascii="Times New Roman" w:hAnsi="Times New Roman" w:cs="Times New Roman"/>
          <w:sz w:val="24"/>
          <w:szCs w:val="24"/>
        </w:rPr>
        <w:t xml:space="preserve">VCC </w:t>
      </w:r>
      <w:r>
        <w:rPr>
          <w:rFonts w:ascii="Times New Roman" w:hAnsi="Times New Roman" w:cs="Times New Roman"/>
          <w:sz w:val="24"/>
          <w:szCs w:val="24"/>
        </w:rPr>
        <w:t>B</w:t>
      </w:r>
      <w:r w:rsidR="009A14C8" w:rsidRPr="00156AA0">
        <w:rPr>
          <w:rFonts w:ascii="Times New Roman" w:hAnsi="Times New Roman" w:cs="Times New Roman"/>
          <w:sz w:val="24"/>
          <w:szCs w:val="24"/>
        </w:rPr>
        <w:t xml:space="preserve">oard should be informed about these improvements. </w:t>
      </w:r>
      <w:r>
        <w:rPr>
          <w:rFonts w:ascii="Times New Roman" w:hAnsi="Times New Roman" w:cs="Times New Roman"/>
          <w:sz w:val="24"/>
          <w:szCs w:val="24"/>
        </w:rPr>
        <w:t xml:space="preserve">Mr. R. Davis </w:t>
      </w:r>
      <w:r w:rsidR="009A14C8" w:rsidRPr="00156AA0">
        <w:rPr>
          <w:rFonts w:ascii="Times New Roman" w:hAnsi="Times New Roman" w:cs="Times New Roman"/>
          <w:sz w:val="24"/>
          <w:szCs w:val="24"/>
        </w:rPr>
        <w:t xml:space="preserve">said money was put into </w:t>
      </w:r>
      <w:r>
        <w:rPr>
          <w:rFonts w:ascii="Times New Roman" w:hAnsi="Times New Roman" w:cs="Times New Roman"/>
          <w:sz w:val="24"/>
          <w:szCs w:val="24"/>
        </w:rPr>
        <w:t>C</w:t>
      </w:r>
      <w:r w:rsidR="009A14C8" w:rsidRPr="00156AA0">
        <w:rPr>
          <w:rFonts w:ascii="Times New Roman" w:hAnsi="Times New Roman" w:cs="Times New Roman"/>
          <w:sz w:val="24"/>
          <w:szCs w:val="24"/>
        </w:rPr>
        <w:t xml:space="preserve">apital </w:t>
      </w:r>
      <w:r>
        <w:rPr>
          <w:rFonts w:ascii="Times New Roman" w:hAnsi="Times New Roman" w:cs="Times New Roman"/>
          <w:sz w:val="24"/>
          <w:szCs w:val="24"/>
        </w:rPr>
        <w:t>O</w:t>
      </w:r>
      <w:r w:rsidR="009A14C8" w:rsidRPr="00156AA0">
        <w:rPr>
          <w:rFonts w:ascii="Times New Roman" w:hAnsi="Times New Roman" w:cs="Times New Roman"/>
          <w:sz w:val="24"/>
          <w:szCs w:val="24"/>
        </w:rPr>
        <w:t xml:space="preserve">utlay regarding </w:t>
      </w:r>
      <w:r>
        <w:rPr>
          <w:rFonts w:ascii="Times New Roman" w:hAnsi="Times New Roman" w:cs="Times New Roman"/>
          <w:sz w:val="24"/>
          <w:szCs w:val="24"/>
        </w:rPr>
        <w:t xml:space="preserve">the </w:t>
      </w:r>
      <w:r w:rsidR="009A14C8" w:rsidRPr="00156AA0">
        <w:rPr>
          <w:rFonts w:ascii="Times New Roman" w:hAnsi="Times New Roman" w:cs="Times New Roman"/>
          <w:sz w:val="24"/>
          <w:szCs w:val="24"/>
        </w:rPr>
        <w:t xml:space="preserve">exterior structure of the </w:t>
      </w:r>
      <w:proofErr w:type="spellStart"/>
      <w:r>
        <w:rPr>
          <w:rFonts w:ascii="Times New Roman" w:hAnsi="Times New Roman" w:cs="Times New Roman"/>
          <w:sz w:val="24"/>
          <w:szCs w:val="24"/>
        </w:rPr>
        <w:t>C</w:t>
      </w:r>
      <w:r w:rsidR="009A14C8" w:rsidRPr="00156AA0">
        <w:rPr>
          <w:rFonts w:ascii="Times New Roman" w:hAnsi="Times New Roman" w:cs="Times New Roman"/>
          <w:sz w:val="24"/>
          <w:szCs w:val="24"/>
        </w:rPr>
        <w:t>abildo</w:t>
      </w:r>
      <w:proofErr w:type="spellEnd"/>
      <w:r>
        <w:rPr>
          <w:rFonts w:ascii="Times New Roman" w:hAnsi="Times New Roman" w:cs="Times New Roman"/>
          <w:sz w:val="24"/>
          <w:szCs w:val="24"/>
        </w:rPr>
        <w:t xml:space="preserve"> and</w:t>
      </w:r>
      <w:r w:rsidR="009A14C8" w:rsidRPr="00156AA0">
        <w:rPr>
          <w:rFonts w:ascii="Times New Roman" w:hAnsi="Times New Roman" w:cs="Times New Roman"/>
          <w:sz w:val="24"/>
          <w:szCs w:val="24"/>
        </w:rPr>
        <w:t xml:space="preserve"> an architect has been hired to look at the issues. </w:t>
      </w:r>
      <w:r>
        <w:rPr>
          <w:rFonts w:ascii="Times New Roman" w:hAnsi="Times New Roman" w:cs="Times New Roman"/>
          <w:sz w:val="24"/>
          <w:szCs w:val="24"/>
        </w:rPr>
        <w:t>T</w:t>
      </w:r>
      <w:r w:rsidR="009A14C8" w:rsidRPr="00156AA0">
        <w:rPr>
          <w:rFonts w:ascii="Times New Roman" w:hAnsi="Times New Roman" w:cs="Times New Roman"/>
          <w:sz w:val="24"/>
          <w:szCs w:val="24"/>
        </w:rPr>
        <w:t xml:space="preserve">his architect has a background in state preservation. </w:t>
      </w:r>
      <w:r>
        <w:rPr>
          <w:rFonts w:ascii="Times New Roman" w:hAnsi="Times New Roman" w:cs="Times New Roman"/>
          <w:sz w:val="24"/>
          <w:szCs w:val="24"/>
        </w:rPr>
        <w:t>A</w:t>
      </w:r>
      <w:r w:rsidR="009A14C8" w:rsidRPr="00156AA0">
        <w:rPr>
          <w:rFonts w:ascii="Times New Roman" w:hAnsi="Times New Roman" w:cs="Times New Roman"/>
          <w:sz w:val="24"/>
          <w:szCs w:val="24"/>
        </w:rPr>
        <w:t>s details become more available, they will be made known</w:t>
      </w:r>
      <w:r>
        <w:rPr>
          <w:rFonts w:ascii="Times New Roman" w:hAnsi="Times New Roman" w:cs="Times New Roman"/>
          <w:sz w:val="24"/>
          <w:szCs w:val="24"/>
        </w:rPr>
        <w:t>.</w:t>
      </w:r>
    </w:p>
    <w:p w:rsidR="00643948" w:rsidRPr="00156AA0" w:rsidRDefault="00643948">
      <w:pPr>
        <w:pStyle w:val="Body"/>
        <w:rPr>
          <w:rFonts w:ascii="Times New Roman" w:hAnsi="Times New Roman" w:cs="Times New Roman"/>
          <w:sz w:val="24"/>
          <w:szCs w:val="24"/>
        </w:rPr>
      </w:pPr>
    </w:p>
    <w:p w:rsidR="00643948" w:rsidRPr="00156AA0" w:rsidRDefault="005D4199">
      <w:pPr>
        <w:pStyle w:val="Body"/>
        <w:rPr>
          <w:rFonts w:ascii="Times New Roman" w:hAnsi="Times New Roman" w:cs="Times New Roman"/>
          <w:sz w:val="24"/>
          <w:szCs w:val="24"/>
        </w:rPr>
      </w:pPr>
      <w:r>
        <w:rPr>
          <w:rFonts w:ascii="Times New Roman" w:hAnsi="Times New Roman" w:cs="Times New Roman"/>
          <w:sz w:val="24"/>
          <w:szCs w:val="24"/>
        </w:rPr>
        <w:t>The ED</w:t>
      </w:r>
      <w:r w:rsidR="009A14C8" w:rsidRPr="00156AA0">
        <w:rPr>
          <w:rFonts w:ascii="Times New Roman" w:hAnsi="Times New Roman" w:cs="Times New Roman"/>
          <w:sz w:val="24"/>
          <w:szCs w:val="24"/>
        </w:rPr>
        <w:t xml:space="preserve"> </w:t>
      </w:r>
      <w:r>
        <w:rPr>
          <w:rFonts w:ascii="Times New Roman" w:hAnsi="Times New Roman" w:cs="Times New Roman"/>
          <w:sz w:val="24"/>
          <w:szCs w:val="24"/>
        </w:rPr>
        <w:t>W</w:t>
      </w:r>
      <w:r w:rsidR="009A14C8" w:rsidRPr="00156AA0">
        <w:rPr>
          <w:rFonts w:ascii="Times New Roman" w:hAnsi="Times New Roman" w:cs="Times New Roman"/>
          <w:sz w:val="24"/>
          <w:szCs w:val="24"/>
        </w:rPr>
        <w:t xml:space="preserve">hite </w:t>
      </w:r>
      <w:r>
        <w:rPr>
          <w:rFonts w:ascii="Times New Roman" w:hAnsi="Times New Roman" w:cs="Times New Roman"/>
          <w:sz w:val="24"/>
          <w:szCs w:val="24"/>
        </w:rPr>
        <w:t>C</w:t>
      </w:r>
      <w:r w:rsidR="009A14C8" w:rsidRPr="00156AA0">
        <w:rPr>
          <w:rFonts w:ascii="Times New Roman" w:hAnsi="Times New Roman" w:cs="Times New Roman"/>
          <w:sz w:val="24"/>
          <w:szCs w:val="24"/>
        </w:rPr>
        <w:t xml:space="preserve">hristmas party </w:t>
      </w:r>
      <w:r>
        <w:rPr>
          <w:rFonts w:ascii="Times New Roman" w:hAnsi="Times New Roman" w:cs="Times New Roman"/>
          <w:sz w:val="24"/>
          <w:szCs w:val="24"/>
        </w:rPr>
        <w:t>will be on December</w:t>
      </w:r>
      <w:r w:rsidR="009A14C8" w:rsidRPr="00156AA0">
        <w:rPr>
          <w:rFonts w:ascii="Times New Roman" w:hAnsi="Times New Roman" w:cs="Times New Roman"/>
          <w:sz w:val="24"/>
          <w:szCs w:val="24"/>
        </w:rPr>
        <w:t xml:space="preserve"> 7</w:t>
      </w:r>
      <w:r>
        <w:rPr>
          <w:rFonts w:ascii="Times New Roman" w:hAnsi="Times New Roman" w:cs="Times New Roman"/>
          <w:sz w:val="24"/>
          <w:szCs w:val="24"/>
        </w:rPr>
        <w:t>.</w:t>
      </w:r>
      <w:r w:rsidR="009A14C8" w:rsidRPr="00156AA0">
        <w:rPr>
          <w:rFonts w:ascii="Times New Roman" w:hAnsi="Times New Roman" w:cs="Times New Roman"/>
          <w:sz w:val="24"/>
          <w:szCs w:val="24"/>
        </w:rPr>
        <w:t xml:space="preserve"> </w:t>
      </w:r>
    </w:p>
    <w:p w:rsidR="00643948" w:rsidRPr="00156AA0" w:rsidRDefault="00643948">
      <w:pPr>
        <w:pStyle w:val="Body"/>
        <w:rPr>
          <w:rFonts w:ascii="Times New Roman" w:hAnsi="Times New Roman" w:cs="Times New Roman"/>
          <w:sz w:val="24"/>
          <w:szCs w:val="24"/>
        </w:rPr>
      </w:pPr>
    </w:p>
    <w:p w:rsidR="00643948" w:rsidRPr="00156AA0" w:rsidRDefault="005D4199">
      <w:pPr>
        <w:pStyle w:val="Body"/>
        <w:rPr>
          <w:rFonts w:ascii="Times New Roman" w:hAnsi="Times New Roman" w:cs="Times New Roman"/>
          <w:sz w:val="24"/>
          <w:szCs w:val="24"/>
        </w:rPr>
      </w:pPr>
      <w:r>
        <w:rPr>
          <w:rFonts w:ascii="Times New Roman" w:hAnsi="Times New Roman" w:cs="Times New Roman"/>
          <w:sz w:val="24"/>
          <w:szCs w:val="24"/>
        </w:rPr>
        <w:t>Mr. Adams said the Patterson museum received the</w:t>
      </w:r>
      <w:r w:rsidR="009A14C8" w:rsidRPr="00156AA0">
        <w:rPr>
          <w:rFonts w:ascii="Times New Roman" w:hAnsi="Times New Roman" w:cs="Times New Roman"/>
          <w:sz w:val="24"/>
          <w:szCs w:val="24"/>
        </w:rPr>
        <w:t xml:space="preserve"> last replica of </w:t>
      </w:r>
      <w:r>
        <w:rPr>
          <w:rFonts w:ascii="Times New Roman" w:hAnsi="Times New Roman" w:cs="Times New Roman"/>
          <w:sz w:val="24"/>
          <w:szCs w:val="24"/>
        </w:rPr>
        <w:t>the WW</w:t>
      </w:r>
      <w:r w:rsidR="009A14C8" w:rsidRPr="00156AA0">
        <w:rPr>
          <w:rFonts w:ascii="Times New Roman" w:hAnsi="Times New Roman" w:cs="Times New Roman"/>
          <w:sz w:val="24"/>
          <w:szCs w:val="24"/>
        </w:rPr>
        <w:t xml:space="preserve">-22. </w:t>
      </w:r>
      <w:r>
        <w:rPr>
          <w:rFonts w:ascii="Times New Roman" w:hAnsi="Times New Roman" w:cs="Times New Roman"/>
          <w:sz w:val="24"/>
          <w:szCs w:val="24"/>
        </w:rPr>
        <w:t xml:space="preserve">There will be a </w:t>
      </w:r>
      <w:r w:rsidR="009A14C8" w:rsidRPr="00156AA0">
        <w:rPr>
          <w:rFonts w:ascii="Times New Roman" w:hAnsi="Times New Roman" w:cs="Times New Roman"/>
          <w:sz w:val="24"/>
          <w:szCs w:val="24"/>
        </w:rPr>
        <w:t xml:space="preserve">reception and unveiling </w:t>
      </w:r>
      <w:r>
        <w:rPr>
          <w:rFonts w:ascii="Times New Roman" w:hAnsi="Times New Roman" w:cs="Times New Roman"/>
          <w:sz w:val="24"/>
          <w:szCs w:val="24"/>
        </w:rPr>
        <w:t>on January</w:t>
      </w:r>
      <w:r w:rsidR="009A14C8" w:rsidRPr="00156AA0">
        <w:rPr>
          <w:rFonts w:ascii="Times New Roman" w:hAnsi="Times New Roman" w:cs="Times New Roman"/>
          <w:sz w:val="24"/>
          <w:szCs w:val="24"/>
        </w:rPr>
        <w:t xml:space="preserve"> 14</w:t>
      </w:r>
      <w:r>
        <w:rPr>
          <w:rFonts w:ascii="Times New Roman" w:hAnsi="Times New Roman" w:cs="Times New Roman"/>
          <w:sz w:val="24"/>
          <w:szCs w:val="24"/>
        </w:rPr>
        <w:t>, 2014.</w:t>
      </w:r>
    </w:p>
    <w:p w:rsidR="00643948" w:rsidRDefault="00643948">
      <w:pPr>
        <w:pStyle w:val="Body"/>
        <w:rPr>
          <w:rFonts w:ascii="Times New Roman" w:hAnsi="Times New Roman" w:cs="Times New Roman"/>
          <w:sz w:val="24"/>
          <w:szCs w:val="24"/>
        </w:rPr>
      </w:pPr>
    </w:p>
    <w:p w:rsidR="00643948" w:rsidRPr="00156AA0" w:rsidRDefault="005D4199">
      <w:pPr>
        <w:pStyle w:val="Body"/>
        <w:rPr>
          <w:rFonts w:ascii="Times New Roman" w:hAnsi="Times New Roman" w:cs="Times New Roman"/>
          <w:sz w:val="24"/>
          <w:szCs w:val="24"/>
        </w:rPr>
      </w:pPr>
      <w:r>
        <w:rPr>
          <w:rFonts w:ascii="Times New Roman" w:hAnsi="Times New Roman" w:cs="Times New Roman"/>
          <w:sz w:val="24"/>
          <w:szCs w:val="24"/>
        </w:rPr>
        <w:t>Meeting adjourned.</w:t>
      </w:r>
      <w:bookmarkStart w:id="1" w:name="_GoBack"/>
      <w:bookmarkEnd w:id="1"/>
    </w:p>
    <w:p w:rsidR="00643948" w:rsidRPr="00156AA0" w:rsidRDefault="00643948">
      <w:pPr>
        <w:pStyle w:val="Body"/>
        <w:rPr>
          <w:rFonts w:ascii="Times New Roman" w:hAnsi="Times New Roman" w:cs="Times New Roman"/>
          <w:sz w:val="24"/>
          <w:szCs w:val="24"/>
        </w:rPr>
      </w:pPr>
    </w:p>
    <w:sectPr w:rsidR="00643948" w:rsidRPr="00156AA0">
      <w:footerReference w:type="default" r:id="rId9"/>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Pad" w:date="2013-11-18T12:43:00Z" w:initials="">
    <w:p w:rsidR="00643948" w:rsidRDefault="009A14C8">
      <w:pPr>
        <w:pStyle w:val="Defaul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D4" w:rsidRDefault="000F04D4">
      <w:r>
        <w:separator/>
      </w:r>
    </w:p>
  </w:endnote>
  <w:endnote w:type="continuationSeparator" w:id="0">
    <w:p w:rsidR="000F04D4" w:rsidRDefault="000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EA" w:rsidRDefault="00380AEA">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rPr>
      <w:t>LSM Board minuets</w:t>
    </w:r>
  </w:p>
  <w:p w:rsidR="00380AEA" w:rsidRDefault="00380A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rPr>
      <w:t>November 18,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81416" w:rsidRPr="00A8141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43948" w:rsidRDefault="00643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D4" w:rsidRDefault="000F04D4">
      <w:r>
        <w:separator/>
      </w:r>
    </w:p>
  </w:footnote>
  <w:footnote w:type="continuationSeparator" w:id="0">
    <w:p w:rsidR="000F04D4" w:rsidRDefault="000F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B24"/>
    <w:multiLevelType w:val="hybridMultilevel"/>
    <w:tmpl w:val="EBB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93311"/>
    <w:multiLevelType w:val="hybridMultilevel"/>
    <w:tmpl w:val="269E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3948"/>
    <w:rsid w:val="00036D61"/>
    <w:rsid w:val="000F04D4"/>
    <w:rsid w:val="00156AA0"/>
    <w:rsid w:val="00171A16"/>
    <w:rsid w:val="00265C34"/>
    <w:rsid w:val="0032467B"/>
    <w:rsid w:val="00380AEA"/>
    <w:rsid w:val="003D5207"/>
    <w:rsid w:val="003F6E29"/>
    <w:rsid w:val="00447452"/>
    <w:rsid w:val="004854C2"/>
    <w:rsid w:val="004D2B19"/>
    <w:rsid w:val="004F525A"/>
    <w:rsid w:val="005D4199"/>
    <w:rsid w:val="00604289"/>
    <w:rsid w:val="00643948"/>
    <w:rsid w:val="007056E9"/>
    <w:rsid w:val="007216EC"/>
    <w:rsid w:val="00775D78"/>
    <w:rsid w:val="0081152B"/>
    <w:rsid w:val="00816C0C"/>
    <w:rsid w:val="00822DF9"/>
    <w:rsid w:val="0084577D"/>
    <w:rsid w:val="0097357F"/>
    <w:rsid w:val="00981481"/>
    <w:rsid w:val="009A14C8"/>
    <w:rsid w:val="009E400C"/>
    <w:rsid w:val="009F4D5D"/>
    <w:rsid w:val="00A81416"/>
    <w:rsid w:val="00AD650C"/>
    <w:rsid w:val="00BE134C"/>
    <w:rsid w:val="00C0011E"/>
    <w:rsid w:val="00C0295A"/>
    <w:rsid w:val="00C75844"/>
    <w:rsid w:val="00C84E3E"/>
    <w:rsid w:val="00D24F6D"/>
    <w:rsid w:val="00D411D3"/>
    <w:rsid w:val="00D94F20"/>
    <w:rsid w:val="00E22843"/>
    <w:rsid w:val="00EE6675"/>
    <w:rsid w:val="00F36FF1"/>
    <w:rsid w:val="00FC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0AEA"/>
    <w:pPr>
      <w:tabs>
        <w:tab w:val="center" w:pos="4680"/>
        <w:tab w:val="right" w:pos="9360"/>
      </w:tabs>
    </w:pPr>
  </w:style>
  <w:style w:type="character" w:customStyle="1" w:styleId="HeaderChar">
    <w:name w:val="Header Char"/>
    <w:basedOn w:val="DefaultParagraphFont"/>
    <w:link w:val="Header"/>
    <w:uiPriority w:val="99"/>
    <w:rsid w:val="00380AEA"/>
    <w:rPr>
      <w:sz w:val="24"/>
      <w:szCs w:val="24"/>
    </w:rPr>
  </w:style>
  <w:style w:type="paragraph" w:styleId="Footer">
    <w:name w:val="footer"/>
    <w:basedOn w:val="Normal"/>
    <w:link w:val="FooterChar"/>
    <w:uiPriority w:val="99"/>
    <w:unhideWhenUsed/>
    <w:rsid w:val="00380AEA"/>
    <w:pPr>
      <w:tabs>
        <w:tab w:val="center" w:pos="4680"/>
        <w:tab w:val="right" w:pos="9360"/>
      </w:tabs>
    </w:pPr>
  </w:style>
  <w:style w:type="character" w:customStyle="1" w:styleId="FooterChar">
    <w:name w:val="Footer Char"/>
    <w:basedOn w:val="DefaultParagraphFont"/>
    <w:link w:val="Footer"/>
    <w:uiPriority w:val="99"/>
    <w:rsid w:val="00380AEA"/>
    <w:rPr>
      <w:sz w:val="24"/>
      <w:szCs w:val="24"/>
    </w:rPr>
  </w:style>
  <w:style w:type="paragraph" w:styleId="BalloonText">
    <w:name w:val="Balloon Text"/>
    <w:basedOn w:val="Normal"/>
    <w:link w:val="BalloonTextChar"/>
    <w:uiPriority w:val="99"/>
    <w:semiHidden/>
    <w:unhideWhenUsed/>
    <w:rsid w:val="00380AEA"/>
    <w:rPr>
      <w:rFonts w:ascii="Tahoma" w:hAnsi="Tahoma" w:cs="Tahoma"/>
      <w:sz w:val="16"/>
      <w:szCs w:val="16"/>
    </w:rPr>
  </w:style>
  <w:style w:type="character" w:customStyle="1" w:styleId="BalloonTextChar">
    <w:name w:val="Balloon Text Char"/>
    <w:basedOn w:val="DefaultParagraphFont"/>
    <w:link w:val="BalloonText"/>
    <w:uiPriority w:val="99"/>
    <w:semiHidden/>
    <w:rsid w:val="00380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0AEA"/>
    <w:pPr>
      <w:tabs>
        <w:tab w:val="center" w:pos="4680"/>
        <w:tab w:val="right" w:pos="9360"/>
      </w:tabs>
    </w:pPr>
  </w:style>
  <w:style w:type="character" w:customStyle="1" w:styleId="HeaderChar">
    <w:name w:val="Header Char"/>
    <w:basedOn w:val="DefaultParagraphFont"/>
    <w:link w:val="Header"/>
    <w:uiPriority w:val="99"/>
    <w:rsid w:val="00380AEA"/>
    <w:rPr>
      <w:sz w:val="24"/>
      <w:szCs w:val="24"/>
    </w:rPr>
  </w:style>
  <w:style w:type="paragraph" w:styleId="Footer">
    <w:name w:val="footer"/>
    <w:basedOn w:val="Normal"/>
    <w:link w:val="FooterChar"/>
    <w:uiPriority w:val="99"/>
    <w:unhideWhenUsed/>
    <w:rsid w:val="00380AEA"/>
    <w:pPr>
      <w:tabs>
        <w:tab w:val="center" w:pos="4680"/>
        <w:tab w:val="right" w:pos="9360"/>
      </w:tabs>
    </w:pPr>
  </w:style>
  <w:style w:type="character" w:customStyle="1" w:styleId="FooterChar">
    <w:name w:val="Footer Char"/>
    <w:basedOn w:val="DefaultParagraphFont"/>
    <w:link w:val="Footer"/>
    <w:uiPriority w:val="99"/>
    <w:rsid w:val="00380AEA"/>
    <w:rPr>
      <w:sz w:val="24"/>
      <w:szCs w:val="24"/>
    </w:rPr>
  </w:style>
  <w:style w:type="paragraph" w:styleId="BalloonText">
    <w:name w:val="Balloon Text"/>
    <w:basedOn w:val="Normal"/>
    <w:link w:val="BalloonTextChar"/>
    <w:uiPriority w:val="99"/>
    <w:semiHidden/>
    <w:unhideWhenUsed/>
    <w:rsid w:val="00380AEA"/>
    <w:rPr>
      <w:rFonts w:ascii="Tahoma" w:hAnsi="Tahoma" w:cs="Tahoma"/>
      <w:sz w:val="16"/>
      <w:szCs w:val="16"/>
    </w:rPr>
  </w:style>
  <w:style w:type="character" w:customStyle="1" w:styleId="BalloonTextChar">
    <w:name w:val="Balloon Text Char"/>
    <w:basedOn w:val="DefaultParagraphFont"/>
    <w:link w:val="BalloonText"/>
    <w:uiPriority w:val="99"/>
    <w:semiHidden/>
    <w:rsid w:val="00380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Cuccia</dc:creator>
  <cp:lastModifiedBy>Yvette Cuccia</cp:lastModifiedBy>
  <cp:revision>34</cp:revision>
  <dcterms:created xsi:type="dcterms:W3CDTF">2013-11-21T21:11:00Z</dcterms:created>
  <dcterms:modified xsi:type="dcterms:W3CDTF">2014-01-14T17:18:00Z</dcterms:modified>
</cp:coreProperties>
</file>